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F3" w:rsidRDefault="008065F3" w:rsidP="0006422C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</w:p>
    <w:p w:rsidR="008065F3" w:rsidRPr="008065F3" w:rsidRDefault="008065F3" w:rsidP="008065F3">
      <w:pPr>
        <w:pStyle w:val="5"/>
        <w:jc w:val="left"/>
        <w:rPr>
          <w:color w:val="000000" w:themeColor="text1"/>
        </w:rPr>
      </w:pPr>
      <w:r>
        <w:rPr>
          <w:b/>
          <w:color w:val="FF0000"/>
        </w:rPr>
        <w:t xml:space="preserve">          </w:t>
      </w:r>
      <w:r w:rsidRPr="008065F3">
        <w:rPr>
          <w:color w:val="000000" w:themeColor="text1"/>
        </w:rPr>
        <w:t>АДМИНИСТРАЦИЯ</w:t>
      </w:r>
    </w:p>
    <w:p w:rsidR="008065F3" w:rsidRPr="008065F3" w:rsidRDefault="008065F3" w:rsidP="008065F3">
      <w:pPr>
        <w:rPr>
          <w:color w:val="000000" w:themeColor="text1"/>
          <w:sz w:val="28"/>
          <w:szCs w:val="28"/>
        </w:rPr>
      </w:pPr>
      <w:r w:rsidRPr="008065F3">
        <w:rPr>
          <w:color w:val="000000" w:themeColor="text1"/>
          <w:sz w:val="28"/>
          <w:szCs w:val="28"/>
        </w:rPr>
        <w:t xml:space="preserve">      СЕЛЬСКОГО ПОСЕЛЕНИЯ           </w:t>
      </w:r>
      <w:r w:rsidR="00991B2F">
        <w:rPr>
          <w:color w:val="000000" w:themeColor="text1"/>
          <w:sz w:val="28"/>
          <w:szCs w:val="28"/>
        </w:rPr>
        <w:t xml:space="preserve">                          </w:t>
      </w:r>
    </w:p>
    <w:p w:rsidR="008065F3" w:rsidRPr="008065F3" w:rsidRDefault="008065F3" w:rsidP="008065F3">
      <w:pPr>
        <w:rPr>
          <w:color w:val="000000" w:themeColor="text1"/>
          <w:sz w:val="28"/>
          <w:szCs w:val="28"/>
        </w:rPr>
      </w:pPr>
      <w:r w:rsidRPr="008065F3">
        <w:rPr>
          <w:color w:val="000000" w:themeColor="text1"/>
          <w:sz w:val="28"/>
          <w:szCs w:val="28"/>
        </w:rPr>
        <w:t xml:space="preserve">                      </w:t>
      </w:r>
      <w:r w:rsidRPr="00F5635C">
        <w:rPr>
          <w:color w:val="000000" w:themeColor="text1"/>
          <w:sz w:val="28"/>
          <w:szCs w:val="28"/>
        </w:rPr>
        <w:t>ОЗЕРКИ</w:t>
      </w:r>
    </w:p>
    <w:p w:rsidR="008065F3" w:rsidRPr="008065F3" w:rsidRDefault="008065F3" w:rsidP="008065F3">
      <w:pPr>
        <w:pStyle w:val="2"/>
        <w:rPr>
          <w:color w:val="000000" w:themeColor="text1"/>
        </w:rPr>
      </w:pPr>
      <w:r w:rsidRPr="008065F3">
        <w:rPr>
          <w:color w:val="000000" w:themeColor="text1"/>
        </w:rPr>
        <w:t>МУНИЦИПАЛЬНОГО РАЙОНА</w:t>
      </w:r>
    </w:p>
    <w:p w:rsidR="008065F3" w:rsidRPr="008065F3" w:rsidRDefault="008065F3" w:rsidP="008065F3">
      <w:pPr>
        <w:pStyle w:val="5"/>
        <w:jc w:val="left"/>
        <w:rPr>
          <w:color w:val="000000" w:themeColor="text1"/>
        </w:rPr>
      </w:pPr>
      <w:r w:rsidRPr="008065F3">
        <w:rPr>
          <w:color w:val="000000" w:themeColor="text1"/>
        </w:rPr>
        <w:t xml:space="preserve">         ЧЕЛНО-ВЕРШИНСКИЙ</w:t>
      </w:r>
    </w:p>
    <w:p w:rsidR="008065F3" w:rsidRPr="008065F3" w:rsidRDefault="008065F3" w:rsidP="008065F3">
      <w:pPr>
        <w:pStyle w:val="5"/>
        <w:jc w:val="left"/>
        <w:rPr>
          <w:color w:val="000000" w:themeColor="text1"/>
        </w:rPr>
      </w:pPr>
      <w:r w:rsidRPr="008065F3">
        <w:rPr>
          <w:color w:val="000000" w:themeColor="text1"/>
        </w:rPr>
        <w:t xml:space="preserve">        САМАРСКОЙ ОБЛАСТИ</w:t>
      </w:r>
    </w:p>
    <w:p w:rsidR="008065F3" w:rsidRPr="008065F3" w:rsidRDefault="008065F3" w:rsidP="008065F3">
      <w:pPr>
        <w:rPr>
          <w:color w:val="000000" w:themeColor="text1"/>
        </w:rPr>
      </w:pPr>
    </w:p>
    <w:p w:rsidR="008065F3" w:rsidRPr="008065F3" w:rsidRDefault="008065F3" w:rsidP="008065F3">
      <w:pPr>
        <w:pStyle w:val="1"/>
        <w:jc w:val="left"/>
        <w:rPr>
          <w:color w:val="000000" w:themeColor="text1"/>
        </w:rPr>
      </w:pPr>
      <w:r w:rsidRPr="008065F3">
        <w:rPr>
          <w:color w:val="000000" w:themeColor="text1"/>
        </w:rPr>
        <w:t xml:space="preserve">          ПОСТАНОВЛЕНИЕ</w:t>
      </w:r>
    </w:p>
    <w:p w:rsidR="008065F3" w:rsidRPr="008065F3" w:rsidRDefault="008065F3" w:rsidP="008065F3">
      <w:pPr>
        <w:rPr>
          <w:color w:val="000000" w:themeColor="text1"/>
        </w:rPr>
      </w:pPr>
    </w:p>
    <w:p w:rsidR="008065F3" w:rsidRPr="00991B2F" w:rsidRDefault="008065F3" w:rsidP="008065F3">
      <w:pPr>
        <w:rPr>
          <w:color w:val="000000" w:themeColor="text1"/>
          <w:sz w:val="28"/>
          <w:szCs w:val="28"/>
        </w:rPr>
      </w:pPr>
      <w:r w:rsidRPr="008065F3">
        <w:rPr>
          <w:color w:val="000000" w:themeColor="text1"/>
          <w:sz w:val="24"/>
          <w:szCs w:val="24"/>
        </w:rPr>
        <w:t xml:space="preserve">  </w:t>
      </w:r>
      <w:r w:rsidR="009106CC">
        <w:rPr>
          <w:color w:val="000000" w:themeColor="text1"/>
          <w:sz w:val="24"/>
          <w:szCs w:val="24"/>
        </w:rPr>
        <w:t xml:space="preserve">      </w:t>
      </w:r>
      <w:r w:rsidR="009106CC">
        <w:rPr>
          <w:color w:val="000000" w:themeColor="text1"/>
          <w:sz w:val="28"/>
          <w:szCs w:val="28"/>
        </w:rPr>
        <w:t xml:space="preserve">от 12 апреля 2021 года </w:t>
      </w:r>
      <w:r w:rsidR="00991B2F" w:rsidRPr="00991B2F">
        <w:rPr>
          <w:color w:val="000000" w:themeColor="text1"/>
          <w:sz w:val="28"/>
          <w:szCs w:val="28"/>
        </w:rPr>
        <w:t xml:space="preserve"> </w:t>
      </w:r>
      <w:r w:rsidRPr="00991B2F">
        <w:rPr>
          <w:color w:val="000000" w:themeColor="text1"/>
          <w:sz w:val="28"/>
          <w:szCs w:val="28"/>
        </w:rPr>
        <w:t xml:space="preserve">№ </w:t>
      </w:r>
      <w:r w:rsidR="00A02617">
        <w:rPr>
          <w:color w:val="000000" w:themeColor="text1"/>
          <w:sz w:val="28"/>
          <w:szCs w:val="28"/>
        </w:rPr>
        <w:t>19</w:t>
      </w:r>
    </w:p>
    <w:p w:rsidR="008065F3" w:rsidRPr="008065F3" w:rsidRDefault="008065F3" w:rsidP="0006422C">
      <w:pPr>
        <w:shd w:val="clear" w:color="auto" w:fill="FFFFFF"/>
        <w:ind w:right="4251"/>
        <w:jc w:val="both"/>
        <w:outlineLvl w:val="0"/>
        <w:rPr>
          <w:color w:val="000000" w:themeColor="text1"/>
          <w:kern w:val="36"/>
          <w:sz w:val="28"/>
          <w:szCs w:val="28"/>
        </w:rPr>
      </w:pPr>
    </w:p>
    <w:p w:rsidR="008065F3" w:rsidRDefault="008065F3" w:rsidP="0006422C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</w:p>
    <w:p w:rsidR="005F652C" w:rsidRPr="000F19BC" w:rsidRDefault="008065F3" w:rsidP="000F19BC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</w:t>
      </w:r>
      <w:r w:rsidR="0006422C" w:rsidRPr="0006422C">
        <w:rPr>
          <w:kern w:val="36"/>
          <w:sz w:val="28"/>
          <w:szCs w:val="28"/>
        </w:rPr>
        <w:t xml:space="preserve">Об утверждении </w:t>
      </w:r>
      <w:r w:rsidR="000F19BC" w:rsidRPr="000F19BC">
        <w:rPr>
          <w:color w:val="000000"/>
          <w:sz w:val="28"/>
          <w:szCs w:val="28"/>
        </w:rPr>
        <w:t>Порядка размещения объектов развозной торговли на территориях общего пользования се</w:t>
      </w:r>
      <w:r w:rsidR="00F5635C">
        <w:rPr>
          <w:color w:val="000000"/>
          <w:sz w:val="28"/>
          <w:szCs w:val="28"/>
        </w:rPr>
        <w:t>льского поселения Озерки</w:t>
      </w:r>
      <w:r w:rsidR="000F19BC" w:rsidRPr="000F19BC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0F19BC" w:rsidRPr="000F19BC">
        <w:rPr>
          <w:color w:val="000000"/>
          <w:sz w:val="28"/>
          <w:szCs w:val="28"/>
        </w:rPr>
        <w:t>Челно-Вершинский</w:t>
      </w:r>
      <w:proofErr w:type="spellEnd"/>
      <w:r w:rsidR="000F19BC" w:rsidRPr="000F19BC">
        <w:rPr>
          <w:color w:val="000000"/>
          <w:sz w:val="28"/>
          <w:szCs w:val="28"/>
        </w:rPr>
        <w:t xml:space="preserve"> Самарской области</w:t>
      </w:r>
    </w:p>
    <w:p w:rsidR="005F652C" w:rsidRPr="005F652C" w:rsidRDefault="005F652C" w:rsidP="005F652C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425811" w:rsidRDefault="00425811" w:rsidP="005F652C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</w:p>
    <w:p w:rsidR="005F652C" w:rsidRDefault="0071317D" w:rsidP="005F652C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45C1">
        <w:rPr>
          <w:sz w:val="28"/>
          <w:szCs w:val="28"/>
        </w:rPr>
        <w:t>В соответствии с</w:t>
      </w:r>
      <w:r w:rsidR="005F652C" w:rsidRPr="005F652C">
        <w:rPr>
          <w:sz w:val="28"/>
          <w:szCs w:val="28"/>
        </w:rPr>
        <w:t xml:space="preserve"> Федеральн</w:t>
      </w:r>
      <w:r w:rsidR="00A545C1">
        <w:rPr>
          <w:sz w:val="28"/>
          <w:szCs w:val="28"/>
        </w:rPr>
        <w:t>ым</w:t>
      </w:r>
      <w:r w:rsidR="005F652C" w:rsidRPr="005F652C">
        <w:rPr>
          <w:sz w:val="28"/>
          <w:szCs w:val="28"/>
        </w:rPr>
        <w:t xml:space="preserve"> закон</w:t>
      </w:r>
      <w:r w:rsidR="00A545C1">
        <w:rPr>
          <w:sz w:val="28"/>
          <w:szCs w:val="28"/>
        </w:rPr>
        <w:t>ом</w:t>
      </w:r>
      <w:r w:rsidR="005F652C" w:rsidRPr="005F652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C2EA9">
        <w:rPr>
          <w:sz w:val="28"/>
          <w:szCs w:val="28"/>
        </w:rPr>
        <w:t xml:space="preserve"> </w:t>
      </w:r>
      <w:r w:rsidR="007C2EA9" w:rsidRPr="007C2EA9">
        <w:rPr>
          <w:color w:val="000000"/>
          <w:sz w:val="28"/>
          <w:szCs w:val="28"/>
        </w:rPr>
        <w:t>Федеральным законом от 28 декабря 2009 г. № 381-ФЗ «Об основах государственного регулирования торговой деятельности в Российской Федерации»,</w:t>
      </w:r>
      <w:r w:rsidR="005F652C" w:rsidRPr="005F652C">
        <w:rPr>
          <w:sz w:val="28"/>
          <w:szCs w:val="28"/>
        </w:rPr>
        <w:t xml:space="preserve"> </w:t>
      </w:r>
      <w:r w:rsidR="00A545C1">
        <w:rPr>
          <w:sz w:val="28"/>
          <w:szCs w:val="28"/>
        </w:rPr>
        <w:t xml:space="preserve">руководствуясь </w:t>
      </w:r>
      <w:r w:rsidR="005F652C" w:rsidRPr="005F652C">
        <w:rPr>
          <w:sz w:val="28"/>
          <w:szCs w:val="28"/>
        </w:rPr>
        <w:t>Устав</w:t>
      </w:r>
      <w:r w:rsidR="00A545C1">
        <w:rPr>
          <w:sz w:val="28"/>
          <w:szCs w:val="28"/>
        </w:rPr>
        <w:t>ом</w:t>
      </w:r>
      <w:r w:rsidR="005F652C" w:rsidRPr="005F652C">
        <w:rPr>
          <w:sz w:val="28"/>
          <w:szCs w:val="28"/>
        </w:rPr>
        <w:t xml:space="preserve"> </w:t>
      </w:r>
      <w:r w:rsidR="00F6089B">
        <w:rPr>
          <w:sz w:val="28"/>
          <w:szCs w:val="28"/>
        </w:rPr>
        <w:t>сельск</w:t>
      </w:r>
      <w:r w:rsidR="008065F3">
        <w:rPr>
          <w:sz w:val="28"/>
          <w:szCs w:val="28"/>
        </w:rPr>
        <w:t xml:space="preserve">ого </w:t>
      </w:r>
      <w:r w:rsidR="008065F3" w:rsidRPr="00F5635C">
        <w:rPr>
          <w:sz w:val="28"/>
          <w:szCs w:val="28"/>
        </w:rPr>
        <w:t>поселения Озерки</w:t>
      </w:r>
      <w:r w:rsidR="008065F3">
        <w:rPr>
          <w:sz w:val="28"/>
          <w:szCs w:val="28"/>
        </w:rPr>
        <w:t xml:space="preserve"> </w:t>
      </w:r>
      <w:r w:rsidR="005F652C" w:rsidRPr="005F652C">
        <w:rPr>
          <w:sz w:val="28"/>
          <w:szCs w:val="28"/>
        </w:rPr>
        <w:t>м</w:t>
      </w:r>
      <w:r w:rsidR="005F652C">
        <w:rPr>
          <w:sz w:val="28"/>
          <w:szCs w:val="28"/>
        </w:rPr>
        <w:t>униципального района Челно-Вершинский, а</w:t>
      </w:r>
      <w:r w:rsidR="005F652C" w:rsidRPr="005F652C">
        <w:rPr>
          <w:sz w:val="28"/>
          <w:szCs w:val="28"/>
        </w:rPr>
        <w:t xml:space="preserve">дминистрация </w:t>
      </w:r>
      <w:r w:rsidR="008065F3">
        <w:rPr>
          <w:sz w:val="28"/>
          <w:szCs w:val="28"/>
        </w:rPr>
        <w:t xml:space="preserve">сельского поселения </w:t>
      </w:r>
      <w:r w:rsidR="008065F3" w:rsidRPr="00F5635C">
        <w:rPr>
          <w:sz w:val="28"/>
          <w:szCs w:val="28"/>
        </w:rPr>
        <w:t>Озерки</w:t>
      </w:r>
      <w:r w:rsidR="008065F3">
        <w:rPr>
          <w:sz w:val="28"/>
          <w:szCs w:val="28"/>
        </w:rPr>
        <w:t xml:space="preserve"> </w:t>
      </w:r>
      <w:r w:rsidR="005F652C" w:rsidRPr="005F652C">
        <w:rPr>
          <w:sz w:val="28"/>
          <w:szCs w:val="28"/>
        </w:rPr>
        <w:t>м</w:t>
      </w:r>
      <w:r w:rsidR="005F652C">
        <w:rPr>
          <w:sz w:val="28"/>
          <w:szCs w:val="28"/>
        </w:rPr>
        <w:t>униципального района Челно-Вершинский</w:t>
      </w:r>
    </w:p>
    <w:p w:rsidR="005F652C" w:rsidRPr="005F652C" w:rsidRDefault="005F652C" w:rsidP="00A545C1">
      <w:pPr>
        <w:shd w:val="clear" w:color="auto" w:fill="FFFFFF"/>
        <w:spacing w:after="15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71317D" w:rsidRPr="0071317D" w:rsidRDefault="007B0B61" w:rsidP="0071317D">
      <w:pPr>
        <w:pStyle w:val="a6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71317D">
        <w:rPr>
          <w:sz w:val="28"/>
          <w:szCs w:val="28"/>
        </w:rPr>
        <w:t xml:space="preserve">Утвердить </w:t>
      </w:r>
      <w:r w:rsidR="00BF4B00" w:rsidRPr="0071317D">
        <w:rPr>
          <w:color w:val="000000"/>
          <w:sz w:val="28"/>
          <w:szCs w:val="28"/>
        </w:rPr>
        <w:t xml:space="preserve">Порядок размещения объектов развозной торговли на </w:t>
      </w:r>
    </w:p>
    <w:p w:rsidR="005F652C" w:rsidRPr="0071317D" w:rsidRDefault="00BF4B00" w:rsidP="0071317D">
      <w:pPr>
        <w:shd w:val="clear" w:color="auto" w:fill="FFFFFF"/>
        <w:jc w:val="both"/>
        <w:rPr>
          <w:sz w:val="28"/>
          <w:szCs w:val="28"/>
        </w:rPr>
      </w:pPr>
      <w:r w:rsidRPr="0071317D">
        <w:rPr>
          <w:color w:val="000000"/>
          <w:sz w:val="28"/>
          <w:szCs w:val="28"/>
        </w:rPr>
        <w:t>территориях общего пользования се</w:t>
      </w:r>
      <w:r w:rsidR="00F5635C">
        <w:rPr>
          <w:color w:val="000000"/>
          <w:sz w:val="28"/>
          <w:szCs w:val="28"/>
        </w:rPr>
        <w:t>льского поселения Озерки</w:t>
      </w:r>
      <w:r w:rsidRPr="0071317D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71317D">
        <w:rPr>
          <w:color w:val="000000"/>
          <w:sz w:val="28"/>
          <w:szCs w:val="28"/>
        </w:rPr>
        <w:t>Челно-Вершинский</w:t>
      </w:r>
      <w:proofErr w:type="spellEnd"/>
      <w:r w:rsidRPr="0071317D">
        <w:rPr>
          <w:color w:val="000000"/>
          <w:sz w:val="28"/>
          <w:szCs w:val="28"/>
        </w:rPr>
        <w:t xml:space="preserve"> Самарской области</w:t>
      </w:r>
      <w:r w:rsidRPr="0071317D">
        <w:rPr>
          <w:color w:val="000000"/>
          <w:sz w:val="26"/>
          <w:szCs w:val="26"/>
        </w:rPr>
        <w:t xml:space="preserve"> </w:t>
      </w:r>
      <w:r w:rsidR="007B0B61" w:rsidRPr="0071317D">
        <w:rPr>
          <w:sz w:val="28"/>
          <w:szCs w:val="28"/>
        </w:rPr>
        <w:t>(далее - Порядок), сог</w:t>
      </w:r>
      <w:r w:rsidR="002B6063" w:rsidRPr="0071317D">
        <w:rPr>
          <w:sz w:val="28"/>
          <w:szCs w:val="28"/>
        </w:rPr>
        <w:t xml:space="preserve">ласно </w:t>
      </w:r>
      <w:r w:rsidR="008B06FB" w:rsidRPr="0071317D">
        <w:rPr>
          <w:sz w:val="28"/>
          <w:szCs w:val="28"/>
        </w:rPr>
        <w:t>приложения</w:t>
      </w:r>
      <w:r w:rsidR="002B6063" w:rsidRPr="0071317D">
        <w:rPr>
          <w:sz w:val="28"/>
          <w:szCs w:val="28"/>
        </w:rPr>
        <w:t xml:space="preserve"> </w:t>
      </w:r>
      <w:r w:rsidR="005F652C" w:rsidRPr="0071317D">
        <w:rPr>
          <w:sz w:val="28"/>
          <w:szCs w:val="28"/>
        </w:rPr>
        <w:t>к настоящему постановлению.</w:t>
      </w:r>
    </w:p>
    <w:p w:rsidR="00250EEA" w:rsidRDefault="0071317D" w:rsidP="00250EEA">
      <w:pPr>
        <w:pStyle w:val="a6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0EEA" w:rsidRPr="00250EEA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="00250EEA" w:rsidRPr="00250EE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газете «Официальный вестник» и разместить</w:t>
      </w:r>
      <w:r w:rsidR="00250EEA" w:rsidRPr="00250EEA">
        <w:rPr>
          <w:sz w:val="28"/>
          <w:szCs w:val="28"/>
        </w:rPr>
        <w:t xml:space="preserve"> на официальном сайте </w:t>
      </w:r>
      <w:r w:rsidR="00F5635C">
        <w:rPr>
          <w:sz w:val="28"/>
          <w:szCs w:val="28"/>
        </w:rPr>
        <w:t xml:space="preserve">администрации </w:t>
      </w:r>
      <w:r w:rsidR="008B06FB">
        <w:rPr>
          <w:sz w:val="28"/>
          <w:szCs w:val="28"/>
        </w:rPr>
        <w:t>сельск</w:t>
      </w:r>
      <w:r w:rsidR="008065F3">
        <w:rPr>
          <w:sz w:val="28"/>
          <w:szCs w:val="28"/>
        </w:rPr>
        <w:t xml:space="preserve">ого поселения </w:t>
      </w:r>
      <w:r w:rsidR="008065F3" w:rsidRPr="00F5635C">
        <w:rPr>
          <w:sz w:val="28"/>
          <w:szCs w:val="28"/>
        </w:rPr>
        <w:t>Озерки</w:t>
      </w:r>
      <w:r w:rsidR="008065F3">
        <w:rPr>
          <w:sz w:val="28"/>
          <w:szCs w:val="28"/>
        </w:rPr>
        <w:t xml:space="preserve"> </w:t>
      </w:r>
      <w:r w:rsidR="008B06FB">
        <w:rPr>
          <w:sz w:val="28"/>
          <w:szCs w:val="28"/>
        </w:rPr>
        <w:t xml:space="preserve"> муниципального района</w:t>
      </w:r>
      <w:r w:rsidR="00F5635C">
        <w:rPr>
          <w:sz w:val="28"/>
          <w:szCs w:val="28"/>
        </w:rPr>
        <w:t xml:space="preserve"> </w:t>
      </w:r>
      <w:proofErr w:type="spellStart"/>
      <w:r w:rsidR="00F5635C">
        <w:rPr>
          <w:sz w:val="28"/>
          <w:szCs w:val="28"/>
        </w:rPr>
        <w:t>Челно-Вершинский</w:t>
      </w:r>
      <w:proofErr w:type="spellEnd"/>
      <w:r w:rsidR="00F5635C">
        <w:rPr>
          <w:sz w:val="28"/>
          <w:szCs w:val="28"/>
        </w:rPr>
        <w:t xml:space="preserve"> Самарской области</w:t>
      </w:r>
      <w:r w:rsidR="008B06FB">
        <w:rPr>
          <w:sz w:val="28"/>
          <w:szCs w:val="28"/>
        </w:rPr>
        <w:t>.</w:t>
      </w:r>
    </w:p>
    <w:p w:rsidR="005F652C" w:rsidRPr="0071317D" w:rsidRDefault="005F652C" w:rsidP="0071317D">
      <w:pPr>
        <w:pStyle w:val="a6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71317D">
        <w:rPr>
          <w:sz w:val="28"/>
          <w:szCs w:val="28"/>
        </w:rPr>
        <w:t xml:space="preserve">Контроль за исполнением данного постановления </w:t>
      </w:r>
      <w:r w:rsidR="008B06FB" w:rsidRPr="0071317D">
        <w:rPr>
          <w:sz w:val="28"/>
          <w:szCs w:val="28"/>
        </w:rPr>
        <w:t>оставляю за собой.</w:t>
      </w:r>
    </w:p>
    <w:p w:rsidR="008065F3" w:rsidRDefault="008065F3" w:rsidP="005F652C">
      <w:pPr>
        <w:shd w:val="clear" w:color="auto" w:fill="FFFFFF"/>
        <w:ind w:left="1440"/>
        <w:jc w:val="both"/>
        <w:rPr>
          <w:sz w:val="28"/>
          <w:szCs w:val="28"/>
        </w:rPr>
      </w:pPr>
    </w:p>
    <w:p w:rsidR="008065F3" w:rsidRDefault="008065F3" w:rsidP="005F652C">
      <w:pPr>
        <w:shd w:val="clear" w:color="auto" w:fill="FFFFFF"/>
        <w:ind w:left="1440"/>
        <w:jc w:val="both"/>
        <w:rPr>
          <w:sz w:val="28"/>
          <w:szCs w:val="28"/>
        </w:rPr>
      </w:pPr>
    </w:p>
    <w:p w:rsidR="0071317D" w:rsidRDefault="0071317D" w:rsidP="0071317D">
      <w:pPr>
        <w:rPr>
          <w:sz w:val="28"/>
          <w:szCs w:val="28"/>
        </w:rPr>
      </w:pPr>
    </w:p>
    <w:p w:rsidR="005F652C" w:rsidRDefault="0071317D" w:rsidP="0071317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652C" w:rsidRPr="00F5635C">
        <w:rPr>
          <w:sz w:val="28"/>
          <w:szCs w:val="28"/>
        </w:rPr>
        <w:t xml:space="preserve">Глава </w:t>
      </w:r>
      <w:r w:rsidR="008B06FB" w:rsidRPr="00F5635C">
        <w:rPr>
          <w:sz w:val="28"/>
          <w:szCs w:val="28"/>
        </w:rPr>
        <w:t xml:space="preserve">сельского поселения                                   </w:t>
      </w:r>
      <w:r w:rsidR="008065F3" w:rsidRPr="00F5635C">
        <w:rPr>
          <w:sz w:val="28"/>
          <w:szCs w:val="28"/>
        </w:rPr>
        <w:t xml:space="preserve">                Л.М.</w:t>
      </w:r>
      <w:r w:rsidRPr="00F5635C">
        <w:rPr>
          <w:sz w:val="28"/>
          <w:szCs w:val="28"/>
        </w:rPr>
        <w:t xml:space="preserve"> </w:t>
      </w:r>
      <w:r w:rsidR="008065F3" w:rsidRPr="00F5635C">
        <w:rPr>
          <w:sz w:val="28"/>
          <w:szCs w:val="28"/>
        </w:rPr>
        <w:t>Панина</w:t>
      </w:r>
    </w:p>
    <w:p w:rsidR="008B06FB" w:rsidRDefault="008B06FB" w:rsidP="008065F3">
      <w:pPr>
        <w:jc w:val="center"/>
        <w:rPr>
          <w:sz w:val="28"/>
          <w:szCs w:val="28"/>
        </w:rPr>
      </w:pPr>
    </w:p>
    <w:p w:rsidR="008B06FB" w:rsidRDefault="008B06FB" w:rsidP="008B06FB">
      <w:pPr>
        <w:rPr>
          <w:sz w:val="28"/>
          <w:szCs w:val="28"/>
        </w:rPr>
      </w:pPr>
    </w:p>
    <w:p w:rsidR="008B06FB" w:rsidRPr="005F652C" w:rsidRDefault="008B06FB" w:rsidP="008B06FB">
      <w:pPr>
        <w:rPr>
          <w:color w:val="3C3C3C"/>
          <w:sz w:val="28"/>
          <w:szCs w:val="28"/>
        </w:rPr>
      </w:pPr>
    </w:p>
    <w:p w:rsidR="00BD1B96" w:rsidRDefault="00BD1B96" w:rsidP="008065F3">
      <w:pPr>
        <w:shd w:val="clear" w:color="auto" w:fill="FFFFFF"/>
        <w:jc w:val="center"/>
        <w:rPr>
          <w:bCs/>
          <w:sz w:val="28"/>
          <w:szCs w:val="28"/>
        </w:rPr>
      </w:pPr>
    </w:p>
    <w:p w:rsidR="00C41EC0" w:rsidRDefault="00C41EC0" w:rsidP="008065F3">
      <w:pPr>
        <w:shd w:val="clear" w:color="auto" w:fill="FFFFFF"/>
        <w:jc w:val="center"/>
        <w:rPr>
          <w:bCs/>
          <w:sz w:val="28"/>
          <w:szCs w:val="28"/>
        </w:rPr>
      </w:pPr>
    </w:p>
    <w:p w:rsidR="00C41EC0" w:rsidRDefault="00C41EC0" w:rsidP="008065F3">
      <w:pPr>
        <w:shd w:val="clear" w:color="auto" w:fill="FFFFFF"/>
        <w:jc w:val="center"/>
        <w:rPr>
          <w:bCs/>
          <w:sz w:val="28"/>
          <w:szCs w:val="28"/>
        </w:rPr>
      </w:pPr>
    </w:p>
    <w:p w:rsidR="00C41EC0" w:rsidRDefault="00C41EC0" w:rsidP="008065F3">
      <w:pPr>
        <w:shd w:val="clear" w:color="auto" w:fill="FFFFFF"/>
        <w:jc w:val="center"/>
        <w:rPr>
          <w:bCs/>
          <w:sz w:val="28"/>
          <w:szCs w:val="28"/>
        </w:rPr>
      </w:pPr>
    </w:p>
    <w:p w:rsidR="00C41EC0" w:rsidRDefault="00C41EC0" w:rsidP="008065F3">
      <w:pPr>
        <w:shd w:val="clear" w:color="auto" w:fill="FFFFFF"/>
        <w:jc w:val="center"/>
        <w:rPr>
          <w:bCs/>
          <w:sz w:val="28"/>
          <w:szCs w:val="28"/>
        </w:rPr>
      </w:pPr>
    </w:p>
    <w:p w:rsidR="00C41EC0" w:rsidRDefault="00C41EC0" w:rsidP="00C41EC0">
      <w:pPr>
        <w:shd w:val="clear" w:color="auto" w:fill="FFFFFF"/>
        <w:ind w:left="5103" w:hanging="28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</w:p>
    <w:p w:rsidR="00C41EC0" w:rsidRDefault="00C41EC0" w:rsidP="00C41EC0">
      <w:pPr>
        <w:shd w:val="clear" w:color="auto" w:fill="FFFFFF"/>
        <w:ind w:left="5103" w:hanging="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41EC0" w:rsidRDefault="00C41EC0" w:rsidP="00C41EC0">
      <w:pPr>
        <w:shd w:val="clear" w:color="auto" w:fill="FFFFFF"/>
        <w:ind w:left="5103" w:hanging="283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Озерки</w:t>
      </w:r>
    </w:p>
    <w:p w:rsidR="00C41EC0" w:rsidRDefault="00C41EC0" w:rsidP="00C41EC0">
      <w:pPr>
        <w:shd w:val="clear" w:color="auto" w:fill="FFFFFF"/>
        <w:ind w:left="5103" w:hanging="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spellStart"/>
      <w:r>
        <w:rPr>
          <w:sz w:val="24"/>
          <w:szCs w:val="24"/>
        </w:rPr>
        <w:t>Челно-Вершинский</w:t>
      </w:r>
      <w:proofErr w:type="spellEnd"/>
      <w:r>
        <w:rPr>
          <w:sz w:val="24"/>
          <w:szCs w:val="24"/>
        </w:rPr>
        <w:t xml:space="preserve"> </w:t>
      </w:r>
    </w:p>
    <w:p w:rsidR="00C41EC0" w:rsidRDefault="00C41EC0" w:rsidP="00C41EC0">
      <w:pPr>
        <w:shd w:val="clear" w:color="auto" w:fill="FFFFFF"/>
        <w:ind w:left="5103" w:hanging="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12.04.2021 года   </w:t>
      </w:r>
      <w:proofErr w:type="gramStart"/>
      <w:r>
        <w:rPr>
          <w:sz w:val="24"/>
          <w:szCs w:val="24"/>
        </w:rPr>
        <w:t>№  19</w:t>
      </w:r>
      <w:proofErr w:type="gramEnd"/>
    </w:p>
    <w:p w:rsidR="00C41EC0" w:rsidRDefault="00C41EC0" w:rsidP="00C41EC0">
      <w:pPr>
        <w:spacing w:after="200" w:line="276" w:lineRule="auto"/>
        <w:jc w:val="center"/>
        <w:rPr>
          <w:b/>
          <w:color w:val="000000"/>
          <w:sz w:val="26"/>
          <w:szCs w:val="26"/>
        </w:rPr>
      </w:pPr>
    </w:p>
    <w:p w:rsidR="00C41EC0" w:rsidRDefault="00C41EC0" w:rsidP="00C41EC0">
      <w:pPr>
        <w:spacing w:after="200" w:line="276" w:lineRule="auto"/>
        <w:jc w:val="center"/>
        <w:rPr>
          <w:b/>
          <w:color w:val="000000"/>
          <w:sz w:val="26"/>
          <w:szCs w:val="26"/>
        </w:rPr>
      </w:pPr>
    </w:p>
    <w:p w:rsidR="00C41EC0" w:rsidRDefault="00C41EC0" w:rsidP="00C41EC0">
      <w:pPr>
        <w:spacing w:after="200" w:line="276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Порядок размещения объектов развозной торговли                                                              на территориях общего пользования сельского </w:t>
      </w:r>
      <w:proofErr w:type="gramStart"/>
      <w:r>
        <w:rPr>
          <w:b/>
          <w:color w:val="000000"/>
          <w:sz w:val="26"/>
          <w:szCs w:val="26"/>
        </w:rPr>
        <w:t>поселения  Озерки</w:t>
      </w:r>
      <w:proofErr w:type="gramEnd"/>
      <w:r>
        <w:rPr>
          <w:b/>
          <w:color w:val="000000"/>
          <w:sz w:val="26"/>
          <w:szCs w:val="26"/>
        </w:rPr>
        <w:t xml:space="preserve"> муниципального района </w:t>
      </w:r>
      <w:proofErr w:type="spellStart"/>
      <w:r>
        <w:rPr>
          <w:b/>
          <w:color w:val="000000"/>
          <w:sz w:val="26"/>
          <w:szCs w:val="26"/>
        </w:rPr>
        <w:t>Челно-Вершинский</w:t>
      </w:r>
      <w:proofErr w:type="spellEnd"/>
      <w:r>
        <w:rPr>
          <w:b/>
          <w:color w:val="000000"/>
          <w:sz w:val="26"/>
          <w:szCs w:val="26"/>
        </w:rPr>
        <w:t xml:space="preserve"> Самарской области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ab/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Подраздел 1. Общие положения</w:t>
      </w:r>
    </w:p>
    <w:p w:rsidR="00C41EC0" w:rsidRDefault="00C41EC0" w:rsidP="00C41EC0">
      <w:pPr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1.1. Порядок размещения объектов развозной торговли на территориях общего пользования сельского поселения Озерки муниципального района </w:t>
      </w:r>
      <w:proofErr w:type="spellStart"/>
      <w:r>
        <w:rPr>
          <w:color w:val="000000"/>
          <w:sz w:val="26"/>
          <w:szCs w:val="26"/>
        </w:rPr>
        <w:t>Челно-Вершинский</w:t>
      </w:r>
      <w:proofErr w:type="spellEnd"/>
      <w:r>
        <w:rPr>
          <w:color w:val="000000"/>
          <w:sz w:val="26"/>
          <w:szCs w:val="26"/>
        </w:rPr>
        <w:t xml:space="preserve"> Самарской области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  устанавливает правила размещения и функционирования объектов развозной торговли в целях упорядочения их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сельского поселения Озерки муниципального района </w:t>
      </w:r>
      <w:proofErr w:type="spellStart"/>
      <w:r>
        <w:rPr>
          <w:color w:val="000000"/>
          <w:sz w:val="26"/>
          <w:szCs w:val="26"/>
        </w:rPr>
        <w:t>Челно-Вершинский</w:t>
      </w:r>
      <w:proofErr w:type="spellEnd"/>
      <w:r>
        <w:rPr>
          <w:color w:val="000000"/>
          <w:sz w:val="26"/>
          <w:szCs w:val="26"/>
        </w:rPr>
        <w:t xml:space="preserve"> Самарской области. </w:t>
      </w:r>
    </w:p>
    <w:p w:rsidR="00C41EC0" w:rsidRDefault="00C41EC0" w:rsidP="00C41EC0">
      <w:pPr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– разрешение), выдаваемого администрацией сельского поселения Озерки муниципального района </w:t>
      </w:r>
      <w:proofErr w:type="spellStart"/>
      <w:r>
        <w:rPr>
          <w:color w:val="000000"/>
          <w:sz w:val="26"/>
          <w:szCs w:val="26"/>
        </w:rPr>
        <w:t>Челно-Вершинский</w:t>
      </w:r>
      <w:proofErr w:type="spellEnd"/>
      <w:r>
        <w:rPr>
          <w:color w:val="000000"/>
          <w:sz w:val="26"/>
          <w:szCs w:val="26"/>
        </w:rPr>
        <w:t xml:space="preserve"> (далее – уполномоченный орган).</w:t>
      </w:r>
    </w:p>
    <w:p w:rsidR="00C41EC0" w:rsidRDefault="00C41EC0" w:rsidP="00C41EC0">
      <w:pPr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1.3. Порядок не распространяется на отношения, связанные с </w:t>
      </w:r>
      <w:proofErr w:type="gramStart"/>
      <w:r>
        <w:rPr>
          <w:color w:val="000000"/>
          <w:sz w:val="26"/>
          <w:szCs w:val="26"/>
        </w:rPr>
        <w:t>размещением  объектов</w:t>
      </w:r>
      <w:proofErr w:type="gramEnd"/>
      <w:r>
        <w:rPr>
          <w:color w:val="000000"/>
          <w:sz w:val="26"/>
          <w:szCs w:val="26"/>
        </w:rPr>
        <w:t xml:space="preserve"> при проведении праздничных, общественно-политических и спортивно-массовых мероприятий, имеющих краткосрочный характер, на срок до 3 дней.</w:t>
      </w:r>
    </w:p>
    <w:p w:rsidR="00C41EC0" w:rsidRDefault="00C41EC0" w:rsidP="00C41EC0">
      <w:pPr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1.4. Осуществление развозной торговли допускается с 07 часов до 20 часов по местному времени.</w:t>
      </w:r>
    </w:p>
    <w:p w:rsidR="00C41EC0" w:rsidRDefault="00C41EC0" w:rsidP="00C41EC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Подраздел 2. Порядок получения разрешения 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2.1. В целях получения разрешения заинтересованное лицо (далее – заявитель) обращается в администрацию сельского поселения Озерки муниципального района </w:t>
      </w:r>
      <w:proofErr w:type="spellStart"/>
      <w:r>
        <w:rPr>
          <w:color w:val="000000"/>
          <w:sz w:val="26"/>
          <w:szCs w:val="26"/>
        </w:rPr>
        <w:t>Челно-Вершинский</w:t>
      </w:r>
      <w:proofErr w:type="spellEnd"/>
      <w:r>
        <w:rPr>
          <w:color w:val="000000"/>
          <w:sz w:val="26"/>
          <w:szCs w:val="26"/>
        </w:rPr>
        <w:t xml:space="preserve"> с заявлением по установленной форме.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2.2. Заявление регистрируется уполномоченным органом с указанием даты и времени поступления. Форма заявления и перечень документов, прилагаемых к заявлению, устанавливаются уполномоченным органом.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2.3. Рассмотрение заявления о размещении объекта развозной торговли осуществляется в срок, не превышающий 10 календарных дней. 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  <w:t xml:space="preserve">2.4. 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Форма разрешения устанавливается уполномоченным органом. 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2.5. 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</w:t>
      </w:r>
      <w:proofErr w:type="gramStart"/>
      <w:r>
        <w:rPr>
          <w:color w:val="000000"/>
          <w:sz w:val="26"/>
          <w:szCs w:val="26"/>
        </w:rPr>
        <w:t>6.Уполномоченный</w:t>
      </w:r>
      <w:proofErr w:type="gramEnd"/>
      <w:r>
        <w:rPr>
          <w:color w:val="000000"/>
          <w:sz w:val="26"/>
          <w:szCs w:val="26"/>
        </w:rPr>
        <w:t xml:space="preserve">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3 календарных дней с момента принятия такого решения.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2.7. Сведения о выдаче разрешения на размещение объекта развозной торговли, а также иные сведения, указанные в пункте 2.8 настоящего подраздела, вносятся в реестр выданных разрешений на размещение объектов развозной торговли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(далее – Реестр),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ведение которого осуществляется уполномоченным органом.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2.8. В Реестр вносятся следующие сведения: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дата выдачи разрешения;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срок размещения объекта развозной торговли и периоды осуществления развозной торговли в течение установленного срока;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специализация объекта развозной торговли;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сведения об объекте развозной торговли (марка, модель, основной регистрационный знак транспортного средства, год выпуска). 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2.9. Уполномоченный орган обеспечивает доступ к информации, содержащейся в Реестре, путем размещения такой информации на своем официальном сайте в информационно-коммуникационной сети «Интернет».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Сведения из Реестра подлежат исключению в случае истечения срока размещения объекта развозной торговли. Органами местного самоуправления могут устанавливаться дополнительные случаи исключения сведений из Реестра.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  <w:u w:val="single"/>
        </w:rPr>
        <w:t>Примечание:</w:t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Органы местного самоуправления могут установить преимущественное право выдачи разрешения на новый срок, а также срок подачи заявления в отношении мест, сведения о которых включены в Реестр.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Подраздел 3. Основания для отказа в выдаче разрешения 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3.1. </w:t>
      </w:r>
      <w:r>
        <w:rPr>
          <w:color w:val="000000"/>
          <w:sz w:val="26"/>
          <w:szCs w:val="26"/>
        </w:rPr>
        <w:tab/>
        <w:t>По результатам рассмотрения заявления уполномоченный орган принимает решение об отказе в выдаче разрешения при наличии одного из следующих оснований: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3.1.1. размещение объекта развозной торговли не допускается в соответствии с требованиями законодательства Российской Федерации, в том числе законодательства Российской Федерации в области обеспечения </w:t>
      </w:r>
      <w:proofErr w:type="spellStart"/>
      <w:r>
        <w:rPr>
          <w:color w:val="000000"/>
          <w:sz w:val="26"/>
          <w:szCs w:val="26"/>
        </w:rPr>
        <w:t>санитарно</w:t>
      </w:r>
      <w:proofErr w:type="spellEnd"/>
      <w:r>
        <w:rPr>
          <w:color w:val="000000"/>
          <w:sz w:val="26"/>
          <w:szCs w:val="26"/>
        </w:rPr>
        <w:t xml:space="preserve"> - эпидемиологического благополучия населения;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  <w:t>3.1.2. место размещения объекта развозной торговли не относится к территориям общего пользования;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3.1.3. 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месте.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Подраздел 4. Требования к объектам развозной торговли</w:t>
      </w:r>
    </w:p>
    <w:p w:rsidR="00C41EC0" w:rsidRDefault="00C41EC0" w:rsidP="00C41EC0">
      <w:pPr>
        <w:spacing w:after="12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№ 2300-1 «О защите прав потребителей».</w:t>
      </w:r>
    </w:p>
    <w:p w:rsidR="00C41EC0" w:rsidRDefault="00C41EC0" w:rsidP="00C41EC0">
      <w:pPr>
        <w:spacing w:after="1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Подраздел 5. Требования к местам размещения</w:t>
      </w:r>
    </w:p>
    <w:p w:rsidR="00C41EC0" w:rsidRDefault="00C41EC0" w:rsidP="00C41EC0">
      <w:pPr>
        <w:spacing w:after="12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 Место размещения объекта развозной торговли должно быть расположено в местах, допускаемых для стоянки Правилами дорожного движения, действующими в Российской Федерации, иметь подъездные пути, не мешающие движению пешеходов.</w:t>
      </w:r>
    </w:p>
    <w:p w:rsidR="00C41EC0" w:rsidRDefault="00C41EC0" w:rsidP="00C41EC0">
      <w:pPr>
        <w:spacing w:after="12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</w:p>
    <w:p w:rsidR="00C41EC0" w:rsidRDefault="00C41EC0" w:rsidP="00C41EC0">
      <w:pPr>
        <w:spacing w:after="12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Лицо, которому выдано разрешение на размещение объекта развозной торговли, обязан содержать территорию в радиусе 3 метров от объекта развозной торговли в надлежащем порядке и чистоте, ежедневно вывозить объект развозной торговли с места размещения после установленного времени осуществления торговли.</w:t>
      </w:r>
    </w:p>
    <w:p w:rsidR="00C41EC0" w:rsidRDefault="00C41EC0" w:rsidP="00C4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</w:p>
    <w:p w:rsidR="00C41EC0" w:rsidRDefault="00C41EC0" w:rsidP="00C41EC0">
      <w:pPr>
        <w:spacing w:after="200" w:line="276" w:lineRule="auto"/>
        <w:rPr>
          <w:color w:val="000000"/>
          <w:sz w:val="26"/>
          <w:szCs w:val="26"/>
        </w:rPr>
      </w:pPr>
    </w:p>
    <w:p w:rsidR="00C41EC0" w:rsidRDefault="00C41EC0" w:rsidP="00C41EC0">
      <w:pPr>
        <w:spacing w:after="200" w:line="276" w:lineRule="auto"/>
        <w:rPr>
          <w:color w:val="000000"/>
          <w:sz w:val="26"/>
          <w:szCs w:val="26"/>
        </w:rPr>
      </w:pPr>
    </w:p>
    <w:p w:rsidR="00C41EC0" w:rsidRDefault="00C41EC0" w:rsidP="008065F3">
      <w:pPr>
        <w:shd w:val="clear" w:color="auto" w:fill="FFFFFF"/>
        <w:jc w:val="center"/>
        <w:rPr>
          <w:bCs/>
          <w:sz w:val="28"/>
          <w:szCs w:val="28"/>
        </w:rPr>
      </w:pPr>
      <w:bookmarkStart w:id="0" w:name="_GoBack"/>
      <w:bookmarkEnd w:id="0"/>
    </w:p>
    <w:sectPr w:rsidR="00C41EC0" w:rsidSect="00425811">
      <w:pgSz w:w="11906" w:h="16838"/>
      <w:pgMar w:top="567" w:right="424" w:bottom="28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937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1" w15:restartNumberingAfterBreak="0">
    <w:nsid w:val="022A240B"/>
    <w:multiLevelType w:val="singleLevel"/>
    <w:tmpl w:val="0A4A17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076265C9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3" w15:restartNumberingAfterBreak="0">
    <w:nsid w:val="083D30F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 w15:restartNumberingAfterBreak="0">
    <w:nsid w:val="0C0C6B31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5" w15:restartNumberingAfterBreak="0">
    <w:nsid w:val="170853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E83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BE2E6D"/>
    <w:multiLevelType w:val="singleLevel"/>
    <w:tmpl w:val="724C6D1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8" w15:restartNumberingAfterBreak="0">
    <w:nsid w:val="24947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EE64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C8E05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F8C41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136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10E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FF1F0B"/>
    <w:multiLevelType w:val="hybridMultilevel"/>
    <w:tmpl w:val="F118D284"/>
    <w:lvl w:ilvl="0" w:tplc="C400B8F6">
      <w:start w:val="1"/>
      <w:numFmt w:val="decimal"/>
      <w:lvlText w:val="%1."/>
      <w:lvlJc w:val="left"/>
      <w:pPr>
        <w:ind w:left="1968" w:hanging="124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7D5F84"/>
    <w:multiLevelType w:val="multilevel"/>
    <w:tmpl w:val="12F48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6" w15:restartNumberingAfterBreak="0">
    <w:nsid w:val="4EAA1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8A03D7D"/>
    <w:multiLevelType w:val="singleLevel"/>
    <w:tmpl w:val="2AA67B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C6F4D9C"/>
    <w:multiLevelType w:val="hybridMultilevel"/>
    <w:tmpl w:val="F8DA6458"/>
    <w:lvl w:ilvl="0" w:tplc="09F684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02368E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0" w15:restartNumberingAfterBreak="0">
    <w:nsid w:val="6C35751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CF0746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2" w15:restartNumberingAfterBreak="0">
    <w:nsid w:val="6DF800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3880481"/>
    <w:multiLevelType w:val="singleLevel"/>
    <w:tmpl w:val="D00275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7C017442"/>
    <w:multiLevelType w:val="singleLevel"/>
    <w:tmpl w:val="A7FAAD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19"/>
  </w:num>
  <w:num w:numId="8">
    <w:abstractNumId w:val="4"/>
  </w:num>
  <w:num w:numId="9">
    <w:abstractNumId w:val="3"/>
  </w:num>
  <w:num w:numId="10">
    <w:abstractNumId w:val="21"/>
  </w:num>
  <w:num w:numId="11">
    <w:abstractNumId w:val="20"/>
  </w:num>
  <w:num w:numId="12">
    <w:abstractNumId w:val="22"/>
  </w:num>
  <w:num w:numId="13">
    <w:abstractNumId w:val="23"/>
  </w:num>
  <w:num w:numId="14">
    <w:abstractNumId w:val="17"/>
  </w:num>
  <w:num w:numId="15">
    <w:abstractNumId w:val="8"/>
  </w:num>
  <w:num w:numId="16">
    <w:abstractNumId w:val="10"/>
  </w:num>
  <w:num w:numId="17">
    <w:abstractNumId w:val="6"/>
  </w:num>
  <w:num w:numId="18">
    <w:abstractNumId w:val="24"/>
  </w:num>
  <w:num w:numId="19">
    <w:abstractNumId w:val="9"/>
  </w:num>
  <w:num w:numId="20">
    <w:abstractNumId w:val="15"/>
  </w:num>
  <w:num w:numId="21">
    <w:abstractNumId w:val="11"/>
  </w:num>
  <w:num w:numId="22">
    <w:abstractNumId w:val="5"/>
  </w:num>
  <w:num w:numId="23">
    <w:abstractNumId w:val="13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4EB1"/>
    <w:rsid w:val="0001692D"/>
    <w:rsid w:val="0006422C"/>
    <w:rsid w:val="00066719"/>
    <w:rsid w:val="00066CAF"/>
    <w:rsid w:val="00076258"/>
    <w:rsid w:val="00077D83"/>
    <w:rsid w:val="00091714"/>
    <w:rsid w:val="000A5AD3"/>
    <w:rsid w:val="000B74E9"/>
    <w:rsid w:val="000D4EB1"/>
    <w:rsid w:val="000F19BC"/>
    <w:rsid w:val="00101133"/>
    <w:rsid w:val="001019EE"/>
    <w:rsid w:val="001057C6"/>
    <w:rsid w:val="00180FF0"/>
    <w:rsid w:val="001856CA"/>
    <w:rsid w:val="001A60EF"/>
    <w:rsid w:val="001B1AC6"/>
    <w:rsid w:val="001B2BE3"/>
    <w:rsid w:val="001D26C0"/>
    <w:rsid w:val="00215D4A"/>
    <w:rsid w:val="00250EEA"/>
    <w:rsid w:val="002721F1"/>
    <w:rsid w:val="00276330"/>
    <w:rsid w:val="002B41DA"/>
    <w:rsid w:val="002B6063"/>
    <w:rsid w:val="00331B4D"/>
    <w:rsid w:val="003637AA"/>
    <w:rsid w:val="00386437"/>
    <w:rsid w:val="003C76DC"/>
    <w:rsid w:val="003D529E"/>
    <w:rsid w:val="00425811"/>
    <w:rsid w:val="004628AF"/>
    <w:rsid w:val="004721F0"/>
    <w:rsid w:val="004A3E5B"/>
    <w:rsid w:val="004A59FE"/>
    <w:rsid w:val="004D0BEE"/>
    <w:rsid w:val="004F6848"/>
    <w:rsid w:val="00501D94"/>
    <w:rsid w:val="00522174"/>
    <w:rsid w:val="005341C5"/>
    <w:rsid w:val="0055216D"/>
    <w:rsid w:val="00562E11"/>
    <w:rsid w:val="00563EF9"/>
    <w:rsid w:val="00564352"/>
    <w:rsid w:val="005852F9"/>
    <w:rsid w:val="00590659"/>
    <w:rsid w:val="005D3A86"/>
    <w:rsid w:val="005F652C"/>
    <w:rsid w:val="00614E56"/>
    <w:rsid w:val="0061732C"/>
    <w:rsid w:val="0065009F"/>
    <w:rsid w:val="0071317D"/>
    <w:rsid w:val="00722B58"/>
    <w:rsid w:val="00724F75"/>
    <w:rsid w:val="00762ADC"/>
    <w:rsid w:val="00771BCA"/>
    <w:rsid w:val="00784D96"/>
    <w:rsid w:val="007878C7"/>
    <w:rsid w:val="00791230"/>
    <w:rsid w:val="007933E0"/>
    <w:rsid w:val="007B0B61"/>
    <w:rsid w:val="007C2EA9"/>
    <w:rsid w:val="007C6999"/>
    <w:rsid w:val="007C6A49"/>
    <w:rsid w:val="007C7078"/>
    <w:rsid w:val="007D27CF"/>
    <w:rsid w:val="008065F3"/>
    <w:rsid w:val="00827028"/>
    <w:rsid w:val="0085479C"/>
    <w:rsid w:val="00856C61"/>
    <w:rsid w:val="00863BE4"/>
    <w:rsid w:val="008A74F8"/>
    <w:rsid w:val="008B06FB"/>
    <w:rsid w:val="008B175D"/>
    <w:rsid w:val="008C1494"/>
    <w:rsid w:val="008C2F16"/>
    <w:rsid w:val="008E4B80"/>
    <w:rsid w:val="009106CC"/>
    <w:rsid w:val="00913336"/>
    <w:rsid w:val="00955E5A"/>
    <w:rsid w:val="0097171F"/>
    <w:rsid w:val="0099119A"/>
    <w:rsid w:val="00991B2F"/>
    <w:rsid w:val="00997AA3"/>
    <w:rsid w:val="009B7518"/>
    <w:rsid w:val="009C6686"/>
    <w:rsid w:val="00A02617"/>
    <w:rsid w:val="00A22C0F"/>
    <w:rsid w:val="00A37F3D"/>
    <w:rsid w:val="00A545C1"/>
    <w:rsid w:val="00A55689"/>
    <w:rsid w:val="00A94D30"/>
    <w:rsid w:val="00A979D5"/>
    <w:rsid w:val="00AA420C"/>
    <w:rsid w:val="00AD6656"/>
    <w:rsid w:val="00B06DD6"/>
    <w:rsid w:val="00B45356"/>
    <w:rsid w:val="00B56DA4"/>
    <w:rsid w:val="00BD1B96"/>
    <w:rsid w:val="00BF4B00"/>
    <w:rsid w:val="00C41EC0"/>
    <w:rsid w:val="00C77C8D"/>
    <w:rsid w:val="00C92F19"/>
    <w:rsid w:val="00C947FB"/>
    <w:rsid w:val="00C9527E"/>
    <w:rsid w:val="00CE4FD5"/>
    <w:rsid w:val="00D22B4F"/>
    <w:rsid w:val="00D85EF0"/>
    <w:rsid w:val="00DB404B"/>
    <w:rsid w:val="00DD2F44"/>
    <w:rsid w:val="00E20072"/>
    <w:rsid w:val="00E278D1"/>
    <w:rsid w:val="00E60736"/>
    <w:rsid w:val="00E92972"/>
    <w:rsid w:val="00EA6083"/>
    <w:rsid w:val="00F0413B"/>
    <w:rsid w:val="00F20C2F"/>
    <w:rsid w:val="00F323FC"/>
    <w:rsid w:val="00F324C9"/>
    <w:rsid w:val="00F34A22"/>
    <w:rsid w:val="00F550E3"/>
    <w:rsid w:val="00F5635C"/>
    <w:rsid w:val="00F6089B"/>
    <w:rsid w:val="00F94AE3"/>
    <w:rsid w:val="00F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C471C"/>
  <w15:docId w15:val="{62364441-53CD-480A-AFCE-D2AB5B0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75"/>
  </w:style>
  <w:style w:type="paragraph" w:styleId="1">
    <w:name w:val="heading 1"/>
    <w:basedOn w:val="a"/>
    <w:next w:val="a"/>
    <w:qFormat/>
    <w:rsid w:val="00724F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24F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24F75"/>
    <w:pPr>
      <w:keepNext/>
      <w:spacing w:line="360" w:lineRule="auto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724F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4F75"/>
    <w:pPr>
      <w:spacing w:line="360" w:lineRule="auto"/>
    </w:pPr>
    <w:rPr>
      <w:sz w:val="28"/>
    </w:rPr>
  </w:style>
  <w:style w:type="paragraph" w:styleId="20">
    <w:name w:val="Body Text 2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724F75"/>
    <w:pPr>
      <w:jc w:val="both"/>
    </w:pPr>
    <w:rPr>
      <w:sz w:val="28"/>
    </w:rPr>
  </w:style>
  <w:style w:type="paragraph" w:customStyle="1" w:styleId="ConsPlusNormal">
    <w:name w:val="ConsPlusNormal"/>
    <w:rsid w:val="009717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7171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771BCA"/>
  </w:style>
  <w:style w:type="paragraph" w:styleId="a5">
    <w:name w:val="Normal (Web)"/>
    <w:basedOn w:val="a"/>
    <w:uiPriority w:val="99"/>
    <w:unhideWhenUsed/>
    <w:rsid w:val="00771B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50E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1A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Степанова</dc:creator>
  <cp:lastModifiedBy>озерки</cp:lastModifiedBy>
  <cp:revision>25</cp:revision>
  <cp:lastPrinted>2021-04-12T11:46:00Z</cp:lastPrinted>
  <dcterms:created xsi:type="dcterms:W3CDTF">2018-09-19T12:51:00Z</dcterms:created>
  <dcterms:modified xsi:type="dcterms:W3CDTF">2024-08-21T05:45:00Z</dcterms:modified>
</cp:coreProperties>
</file>