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 w:rsidR="00B9242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B9242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ОЗЕРКИ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83119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4823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83119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августа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202</w:t>
      </w:r>
      <w:r w:rsidR="0025640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48233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31</w:t>
      </w:r>
    </w:p>
    <w:p w:rsidR="003F402B" w:rsidRPr="00890ECB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отчета о результатах оценки эффективности налоговых расходов сельского поселения </w:t>
      </w:r>
      <w:r w:rsidR="00B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Озерки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Челно-Вершинский Самарской области за 202</w:t>
      </w:r>
      <w:r w:rsidR="00256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64861" w:rsidRPr="0089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242B">
        <w:rPr>
          <w:rFonts w:ascii="Times New Roman" w:hAnsi="Times New Roman" w:cs="Times New Roman"/>
          <w:sz w:val="28"/>
          <w:szCs w:val="28"/>
        </w:rPr>
        <w:t>Озерки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</w:t>
      </w:r>
      <w:r w:rsidR="00B9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.04.2021 №</w:t>
      </w:r>
      <w:r w:rsidR="00B9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Порядка оценки налоговых расходов сельского поселения </w:t>
      </w:r>
      <w:r w:rsidR="00B9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Озерки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Челно-Вершинский Самарской области», Администрация сельского поселения </w:t>
      </w:r>
      <w:r w:rsidR="00B92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Озерки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r w:rsidR="00B9242B">
        <w:rPr>
          <w:b w:val="0"/>
          <w:color w:val="000000"/>
          <w:sz w:val="28"/>
          <w:szCs w:val="28"/>
        </w:rPr>
        <w:t>Озерки</w:t>
      </w:r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="00964A0A">
        <w:rPr>
          <w:b w:val="0"/>
          <w:color w:val="000000"/>
          <w:sz w:val="28"/>
          <w:szCs w:val="28"/>
        </w:rPr>
        <w:t xml:space="preserve"> за 202</w:t>
      </w:r>
      <w:r w:rsidR="00256400">
        <w:rPr>
          <w:b w:val="0"/>
          <w:color w:val="000000"/>
          <w:sz w:val="28"/>
          <w:szCs w:val="28"/>
        </w:rPr>
        <w:t>3</w:t>
      </w:r>
      <w:r w:rsidR="00964A0A">
        <w:rPr>
          <w:b w:val="0"/>
          <w:color w:val="000000"/>
          <w:sz w:val="28"/>
          <w:szCs w:val="28"/>
        </w:rPr>
        <w:t xml:space="preserve"> год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</w:t>
      </w:r>
      <w:r w:rsidR="00B9242B">
        <w:rPr>
          <w:rFonts w:ascii="Times New Roman" w:hAnsi="Times New Roman" w:cs="Times New Roman"/>
          <w:sz w:val="28"/>
          <w:szCs w:val="28"/>
        </w:rPr>
        <w:t>Озерки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256400" w:rsidP="0025640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9242B">
              <w:rPr>
                <w:rFonts w:ascii="Times New Roman" w:hAnsi="Times New Roman" w:cs="Times New Roman"/>
                <w:sz w:val="28"/>
                <w:szCs w:val="28"/>
              </w:rPr>
              <w:t>Озерки</w:t>
            </w:r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922049"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r w:rsidR="00922049"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049"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22049"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22" w:type="dxa"/>
          </w:tcPr>
          <w:p w:rsidR="00890ECB" w:rsidRDefault="00922049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25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5640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Киселева</w:t>
            </w:r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r w:rsidR="00256400">
        <w:rPr>
          <w:rFonts w:ascii="Times New Roman" w:hAnsi="Times New Roman" w:cs="Times New Roman"/>
          <w:bCs/>
        </w:rPr>
        <w:t>Озерки</w:t>
      </w:r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27C">
        <w:rPr>
          <w:rFonts w:ascii="Times New Roman" w:hAnsi="Times New Roman" w:cs="Times New Roman"/>
          <w:bCs/>
          <w:sz w:val="24"/>
          <w:szCs w:val="24"/>
        </w:rPr>
        <w:t>22</w:t>
      </w:r>
      <w:r w:rsidR="0083119A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5640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3E327C">
        <w:rPr>
          <w:rFonts w:ascii="Times New Roman" w:hAnsi="Times New Roman" w:cs="Times New Roman"/>
          <w:bCs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результатах оценки эффективности налоговых расходов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 Самарской области за 202</w:t>
      </w:r>
      <w:r w:rsidR="002564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Оценка эффективности налоговых расходов за 202</w:t>
      </w:r>
      <w:r w:rsidR="002564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25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</w:t>
      </w:r>
      <w:r w:rsidR="002564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В соответствии с решением Собрания представителей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«Об утверждении положения об уплате земельного налога на территории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Социальные и стимулирующие налоговые расходы на территории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        В 202</w:t>
      </w:r>
      <w:r w:rsidR="002564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налоговой льготой воспользовалась 1 организация. Объем налогового расхода составил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100%.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</w:t>
      </w:r>
      <w:r w:rsidR="00B9242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Озерки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способствуют устранению встречных финансовых потоков средств местного бюджета, их действие в 202</w:t>
      </w:r>
      <w:r w:rsidR="0025640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06" w:rsidRDefault="00323206">
      <w:r>
        <w:separator/>
      </w:r>
    </w:p>
  </w:endnote>
  <w:endnote w:type="continuationSeparator" w:id="0">
    <w:p w:rsidR="00323206" w:rsidRDefault="003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06" w:rsidRDefault="00323206">
      <w:r>
        <w:separator/>
      </w:r>
    </w:p>
  </w:footnote>
  <w:footnote w:type="continuationSeparator" w:id="0">
    <w:p w:rsidR="00323206" w:rsidRDefault="0032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02B"/>
    <w:rsid w:val="00076F60"/>
    <w:rsid w:val="000D06D9"/>
    <w:rsid w:val="00191FDE"/>
    <w:rsid w:val="00216FA2"/>
    <w:rsid w:val="00256400"/>
    <w:rsid w:val="002D330F"/>
    <w:rsid w:val="002D472F"/>
    <w:rsid w:val="00323206"/>
    <w:rsid w:val="0038472B"/>
    <w:rsid w:val="003E327C"/>
    <w:rsid w:val="003F402B"/>
    <w:rsid w:val="004266F2"/>
    <w:rsid w:val="0043453D"/>
    <w:rsid w:val="00482335"/>
    <w:rsid w:val="00587D02"/>
    <w:rsid w:val="0060067C"/>
    <w:rsid w:val="0069355D"/>
    <w:rsid w:val="006B2FC3"/>
    <w:rsid w:val="0083119A"/>
    <w:rsid w:val="00890ECB"/>
    <w:rsid w:val="008A36D3"/>
    <w:rsid w:val="00922049"/>
    <w:rsid w:val="00964861"/>
    <w:rsid w:val="00964A0A"/>
    <w:rsid w:val="009675DB"/>
    <w:rsid w:val="00A11484"/>
    <w:rsid w:val="00B54950"/>
    <w:rsid w:val="00B9242B"/>
    <w:rsid w:val="00BC52F1"/>
    <w:rsid w:val="00C45B68"/>
    <w:rsid w:val="00D44E0B"/>
    <w:rsid w:val="00DD77A7"/>
    <w:rsid w:val="00E24BBE"/>
    <w:rsid w:val="00E76AB6"/>
    <w:rsid w:val="00F24E3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1F3B"/>
  <w15:docId w15:val="{CAE5FB6B-80E0-4DF2-AE4D-F20ED53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60"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rsid w:val="00076F60"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rsid w:val="00076F60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076F60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76F60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6F60"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76F60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6F60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76F60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76F60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076F6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076F6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76F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76F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76F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76F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76F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76F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76F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76F60"/>
    <w:pPr>
      <w:ind w:left="720"/>
    </w:pPr>
    <w:rPr>
      <w:szCs w:val="21"/>
    </w:rPr>
  </w:style>
  <w:style w:type="paragraph" w:styleId="a4">
    <w:name w:val="No Spacing"/>
    <w:uiPriority w:val="1"/>
    <w:qFormat/>
    <w:rsid w:val="00076F60"/>
  </w:style>
  <w:style w:type="paragraph" w:styleId="a5">
    <w:name w:val="Title"/>
    <w:basedOn w:val="a"/>
    <w:next w:val="a"/>
    <w:link w:val="a6"/>
    <w:uiPriority w:val="10"/>
    <w:qFormat/>
    <w:rsid w:val="00076F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76F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76F6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76F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76F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76F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76F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6F60"/>
    <w:rPr>
      <w:i/>
    </w:rPr>
  </w:style>
  <w:style w:type="character" w:customStyle="1" w:styleId="10">
    <w:name w:val="Верхний колонтитул Знак1"/>
    <w:link w:val="ab"/>
    <w:uiPriority w:val="99"/>
    <w:rsid w:val="00076F60"/>
  </w:style>
  <w:style w:type="character" w:customStyle="1" w:styleId="FooterChar">
    <w:name w:val="Footer Char"/>
    <w:uiPriority w:val="99"/>
    <w:rsid w:val="00076F60"/>
  </w:style>
  <w:style w:type="character" w:customStyle="1" w:styleId="12">
    <w:name w:val="Нижний колонтитул Знак1"/>
    <w:link w:val="ac"/>
    <w:uiPriority w:val="99"/>
    <w:rsid w:val="00076F60"/>
  </w:style>
  <w:style w:type="table" w:styleId="ad">
    <w:name w:val="Table Grid"/>
    <w:uiPriority w:val="59"/>
    <w:rsid w:val="00076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6F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76F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76F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76F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6F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76F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76F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6F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76F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6F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076F60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076F60"/>
    <w:rPr>
      <w:sz w:val="18"/>
    </w:rPr>
  </w:style>
  <w:style w:type="character" w:styleId="af0">
    <w:name w:val="footnote reference"/>
    <w:uiPriority w:val="99"/>
    <w:unhideWhenUsed/>
    <w:rsid w:val="00076F6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76F60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76F60"/>
    <w:rPr>
      <w:sz w:val="20"/>
    </w:rPr>
  </w:style>
  <w:style w:type="character" w:styleId="af3">
    <w:name w:val="endnote reference"/>
    <w:uiPriority w:val="99"/>
    <w:semiHidden/>
    <w:unhideWhenUsed/>
    <w:rsid w:val="00076F6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76F60"/>
    <w:pPr>
      <w:spacing w:after="57"/>
    </w:pPr>
  </w:style>
  <w:style w:type="paragraph" w:styleId="23">
    <w:name w:val="toc 2"/>
    <w:basedOn w:val="a"/>
    <w:next w:val="a"/>
    <w:uiPriority w:val="39"/>
    <w:unhideWhenUsed/>
    <w:rsid w:val="00076F6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76F6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76F6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76F6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6F6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6F6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6F6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6F60"/>
    <w:pPr>
      <w:spacing w:after="57"/>
      <w:ind w:left="2268"/>
    </w:pPr>
  </w:style>
  <w:style w:type="paragraph" w:styleId="af4">
    <w:name w:val="TOC Heading"/>
    <w:uiPriority w:val="39"/>
    <w:unhideWhenUsed/>
    <w:rsid w:val="00076F60"/>
  </w:style>
  <w:style w:type="paragraph" w:styleId="af5">
    <w:name w:val="table of figures"/>
    <w:basedOn w:val="a"/>
    <w:next w:val="a"/>
    <w:uiPriority w:val="99"/>
    <w:unhideWhenUsed/>
    <w:rsid w:val="00076F60"/>
  </w:style>
  <w:style w:type="character" w:customStyle="1" w:styleId="WW8Num1z0">
    <w:name w:val="WW8Num1z0"/>
    <w:qFormat/>
    <w:rsid w:val="00076F60"/>
    <w:rPr>
      <w:rFonts w:ascii="Symbol" w:hAnsi="Symbol" w:cs="Symbol"/>
    </w:rPr>
  </w:style>
  <w:style w:type="character" w:customStyle="1" w:styleId="WW8Num1z1">
    <w:name w:val="WW8Num1z1"/>
    <w:qFormat/>
    <w:rsid w:val="00076F60"/>
    <w:rPr>
      <w:rFonts w:ascii="Courier New" w:hAnsi="Courier New" w:cs="Courier New"/>
    </w:rPr>
  </w:style>
  <w:style w:type="character" w:customStyle="1" w:styleId="WW8Num1z2">
    <w:name w:val="WW8Num1z2"/>
    <w:qFormat/>
    <w:rsid w:val="00076F60"/>
    <w:rPr>
      <w:rFonts w:ascii="Wingdings" w:hAnsi="Wingdings" w:cs="Wingdings"/>
    </w:rPr>
  </w:style>
  <w:style w:type="character" w:customStyle="1" w:styleId="WW8Num2z0">
    <w:name w:val="WW8Num2z0"/>
    <w:qFormat/>
    <w:rsid w:val="00076F60"/>
  </w:style>
  <w:style w:type="character" w:customStyle="1" w:styleId="WW8Num2z1">
    <w:name w:val="WW8Num2z1"/>
    <w:qFormat/>
    <w:rsid w:val="00076F60"/>
  </w:style>
  <w:style w:type="character" w:customStyle="1" w:styleId="WW8Num2z2">
    <w:name w:val="WW8Num2z2"/>
    <w:qFormat/>
    <w:rsid w:val="00076F60"/>
  </w:style>
  <w:style w:type="character" w:customStyle="1" w:styleId="WW8Num2z3">
    <w:name w:val="WW8Num2z3"/>
    <w:qFormat/>
    <w:rsid w:val="00076F60"/>
  </w:style>
  <w:style w:type="character" w:customStyle="1" w:styleId="WW8Num2z4">
    <w:name w:val="WW8Num2z4"/>
    <w:qFormat/>
    <w:rsid w:val="00076F60"/>
  </w:style>
  <w:style w:type="character" w:customStyle="1" w:styleId="WW8Num2z5">
    <w:name w:val="WW8Num2z5"/>
    <w:qFormat/>
    <w:rsid w:val="00076F60"/>
  </w:style>
  <w:style w:type="character" w:customStyle="1" w:styleId="WW8Num2z6">
    <w:name w:val="WW8Num2z6"/>
    <w:qFormat/>
    <w:rsid w:val="00076F60"/>
  </w:style>
  <w:style w:type="character" w:customStyle="1" w:styleId="WW8Num2z7">
    <w:name w:val="WW8Num2z7"/>
    <w:qFormat/>
    <w:rsid w:val="00076F60"/>
  </w:style>
  <w:style w:type="character" w:customStyle="1" w:styleId="WW8Num2z8">
    <w:name w:val="WW8Num2z8"/>
    <w:qFormat/>
    <w:rsid w:val="00076F60"/>
  </w:style>
  <w:style w:type="character" w:customStyle="1" w:styleId="WW8Num3z0">
    <w:name w:val="WW8Num3z0"/>
    <w:qFormat/>
    <w:rsid w:val="00076F60"/>
  </w:style>
  <w:style w:type="character" w:customStyle="1" w:styleId="WW8Num4z0">
    <w:name w:val="WW8Num4z0"/>
    <w:qFormat/>
    <w:rsid w:val="00076F60"/>
    <w:rPr>
      <w:rFonts w:ascii="Symbol" w:hAnsi="Symbol" w:cs="Symbol"/>
    </w:rPr>
  </w:style>
  <w:style w:type="character" w:customStyle="1" w:styleId="WW8Num4z1">
    <w:name w:val="WW8Num4z1"/>
    <w:qFormat/>
    <w:rsid w:val="00076F60"/>
    <w:rPr>
      <w:rFonts w:ascii="Courier New" w:hAnsi="Courier New" w:cs="Courier New"/>
    </w:rPr>
  </w:style>
  <w:style w:type="character" w:customStyle="1" w:styleId="WW8Num4z2">
    <w:name w:val="WW8Num4z2"/>
    <w:qFormat/>
    <w:rsid w:val="00076F60"/>
    <w:rPr>
      <w:rFonts w:ascii="Wingdings" w:hAnsi="Wingdings" w:cs="Wingdings"/>
    </w:rPr>
  </w:style>
  <w:style w:type="character" w:customStyle="1" w:styleId="WW8Num5z0">
    <w:name w:val="WW8Num5z0"/>
    <w:qFormat/>
    <w:rsid w:val="00076F60"/>
    <w:rPr>
      <w:rFonts w:ascii="Symbol" w:hAnsi="Symbol" w:cs="Symbol"/>
    </w:rPr>
  </w:style>
  <w:style w:type="character" w:customStyle="1" w:styleId="WW8Num5z1">
    <w:name w:val="WW8Num5z1"/>
    <w:qFormat/>
    <w:rsid w:val="00076F60"/>
    <w:rPr>
      <w:rFonts w:ascii="Courier New" w:hAnsi="Courier New" w:cs="Courier New"/>
    </w:rPr>
  </w:style>
  <w:style w:type="character" w:customStyle="1" w:styleId="WW8Num5z2">
    <w:name w:val="WW8Num5z2"/>
    <w:qFormat/>
    <w:rsid w:val="00076F60"/>
    <w:rPr>
      <w:rFonts w:ascii="Wingdings" w:hAnsi="Wingdings" w:cs="Wingdings"/>
    </w:rPr>
  </w:style>
  <w:style w:type="character" w:customStyle="1" w:styleId="WW8Num6z0">
    <w:name w:val="WW8Num6z0"/>
    <w:qFormat/>
    <w:rsid w:val="00076F60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  <w:rsid w:val="00076F60"/>
  </w:style>
  <w:style w:type="character" w:customStyle="1" w:styleId="WW8Num6z2">
    <w:name w:val="WW8Num6z2"/>
    <w:qFormat/>
    <w:rsid w:val="00076F60"/>
  </w:style>
  <w:style w:type="character" w:customStyle="1" w:styleId="WW8Num6z3">
    <w:name w:val="WW8Num6z3"/>
    <w:qFormat/>
    <w:rsid w:val="00076F60"/>
  </w:style>
  <w:style w:type="character" w:customStyle="1" w:styleId="WW8Num6z4">
    <w:name w:val="WW8Num6z4"/>
    <w:qFormat/>
    <w:rsid w:val="00076F60"/>
  </w:style>
  <w:style w:type="character" w:customStyle="1" w:styleId="WW8Num6z5">
    <w:name w:val="WW8Num6z5"/>
    <w:qFormat/>
    <w:rsid w:val="00076F60"/>
  </w:style>
  <w:style w:type="character" w:customStyle="1" w:styleId="WW8Num6z6">
    <w:name w:val="WW8Num6z6"/>
    <w:qFormat/>
    <w:rsid w:val="00076F60"/>
  </w:style>
  <w:style w:type="character" w:customStyle="1" w:styleId="WW8Num6z7">
    <w:name w:val="WW8Num6z7"/>
    <w:qFormat/>
    <w:rsid w:val="00076F60"/>
  </w:style>
  <w:style w:type="character" w:customStyle="1" w:styleId="WW8Num6z8">
    <w:name w:val="WW8Num6z8"/>
    <w:qFormat/>
    <w:rsid w:val="00076F60"/>
  </w:style>
  <w:style w:type="character" w:customStyle="1" w:styleId="WW8Num7z0">
    <w:name w:val="WW8Num7z0"/>
    <w:qFormat/>
    <w:rsid w:val="00076F60"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  <w:rsid w:val="00076F60"/>
  </w:style>
  <w:style w:type="character" w:customStyle="1" w:styleId="WW8Num7z2">
    <w:name w:val="WW8Num7z2"/>
    <w:qFormat/>
    <w:rsid w:val="00076F60"/>
  </w:style>
  <w:style w:type="character" w:customStyle="1" w:styleId="WW8Num7z3">
    <w:name w:val="WW8Num7z3"/>
    <w:qFormat/>
    <w:rsid w:val="00076F60"/>
  </w:style>
  <w:style w:type="character" w:customStyle="1" w:styleId="WW8Num7z4">
    <w:name w:val="WW8Num7z4"/>
    <w:qFormat/>
    <w:rsid w:val="00076F60"/>
  </w:style>
  <w:style w:type="character" w:customStyle="1" w:styleId="WW8Num7z5">
    <w:name w:val="WW8Num7z5"/>
    <w:qFormat/>
    <w:rsid w:val="00076F60"/>
  </w:style>
  <w:style w:type="character" w:customStyle="1" w:styleId="WW8Num7z6">
    <w:name w:val="WW8Num7z6"/>
    <w:qFormat/>
    <w:rsid w:val="00076F60"/>
  </w:style>
  <w:style w:type="character" w:customStyle="1" w:styleId="WW8Num7z7">
    <w:name w:val="WW8Num7z7"/>
    <w:qFormat/>
    <w:rsid w:val="00076F60"/>
  </w:style>
  <w:style w:type="character" w:customStyle="1" w:styleId="WW8Num7z8">
    <w:name w:val="WW8Num7z8"/>
    <w:qFormat/>
    <w:rsid w:val="00076F60"/>
  </w:style>
  <w:style w:type="character" w:customStyle="1" w:styleId="WW8Num8z0">
    <w:name w:val="WW8Num8z0"/>
    <w:qFormat/>
    <w:rsid w:val="00076F60"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sid w:val="00076F60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076F60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076F60"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sid w:val="00076F60"/>
    <w:rPr>
      <w:rFonts w:ascii="Courier New" w:hAnsi="Courier New" w:cs="Courier New"/>
    </w:rPr>
  </w:style>
  <w:style w:type="character" w:customStyle="1" w:styleId="WW8Num9z2">
    <w:name w:val="WW8Num9z2"/>
    <w:qFormat/>
    <w:rsid w:val="00076F60"/>
    <w:rPr>
      <w:rFonts w:ascii="Wingdings" w:hAnsi="Wingdings" w:cs="Wingdings"/>
    </w:rPr>
  </w:style>
  <w:style w:type="character" w:customStyle="1" w:styleId="WW8Num10z0">
    <w:name w:val="WW8Num10z0"/>
    <w:qFormat/>
    <w:rsid w:val="00076F60"/>
  </w:style>
  <w:style w:type="character" w:customStyle="1" w:styleId="WW8Num10z1">
    <w:name w:val="WW8Num10z1"/>
    <w:qFormat/>
    <w:rsid w:val="00076F60"/>
  </w:style>
  <w:style w:type="character" w:customStyle="1" w:styleId="WW8Num10z2">
    <w:name w:val="WW8Num10z2"/>
    <w:qFormat/>
    <w:rsid w:val="00076F60"/>
  </w:style>
  <w:style w:type="character" w:customStyle="1" w:styleId="WW8Num10z3">
    <w:name w:val="WW8Num10z3"/>
    <w:qFormat/>
    <w:rsid w:val="00076F60"/>
  </w:style>
  <w:style w:type="character" w:customStyle="1" w:styleId="WW8Num10z4">
    <w:name w:val="WW8Num10z4"/>
    <w:qFormat/>
    <w:rsid w:val="00076F60"/>
  </w:style>
  <w:style w:type="character" w:customStyle="1" w:styleId="WW8Num10z5">
    <w:name w:val="WW8Num10z5"/>
    <w:qFormat/>
    <w:rsid w:val="00076F60"/>
  </w:style>
  <w:style w:type="character" w:customStyle="1" w:styleId="WW8Num10z6">
    <w:name w:val="WW8Num10z6"/>
    <w:qFormat/>
    <w:rsid w:val="00076F60"/>
  </w:style>
  <w:style w:type="character" w:customStyle="1" w:styleId="WW8Num10z7">
    <w:name w:val="WW8Num10z7"/>
    <w:qFormat/>
    <w:rsid w:val="00076F60"/>
  </w:style>
  <w:style w:type="character" w:customStyle="1" w:styleId="WW8Num10z8">
    <w:name w:val="WW8Num10z8"/>
    <w:qFormat/>
    <w:rsid w:val="00076F60"/>
  </w:style>
  <w:style w:type="character" w:customStyle="1" w:styleId="WW8Num11z0">
    <w:name w:val="WW8Num11z0"/>
    <w:qFormat/>
    <w:rsid w:val="00076F60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  <w:rsid w:val="00076F60"/>
  </w:style>
  <w:style w:type="character" w:customStyle="1" w:styleId="WW8Num11z2">
    <w:name w:val="WW8Num11z2"/>
    <w:qFormat/>
    <w:rsid w:val="00076F60"/>
  </w:style>
  <w:style w:type="character" w:customStyle="1" w:styleId="WW8Num11z3">
    <w:name w:val="WW8Num11z3"/>
    <w:qFormat/>
    <w:rsid w:val="00076F60"/>
  </w:style>
  <w:style w:type="character" w:customStyle="1" w:styleId="WW8Num11z4">
    <w:name w:val="WW8Num11z4"/>
    <w:qFormat/>
    <w:rsid w:val="00076F60"/>
  </w:style>
  <w:style w:type="character" w:customStyle="1" w:styleId="WW8Num11z5">
    <w:name w:val="WW8Num11z5"/>
    <w:qFormat/>
    <w:rsid w:val="00076F60"/>
  </w:style>
  <w:style w:type="character" w:customStyle="1" w:styleId="WW8Num11z6">
    <w:name w:val="WW8Num11z6"/>
    <w:qFormat/>
    <w:rsid w:val="00076F60"/>
  </w:style>
  <w:style w:type="character" w:customStyle="1" w:styleId="WW8Num11z7">
    <w:name w:val="WW8Num11z7"/>
    <w:qFormat/>
    <w:rsid w:val="00076F60"/>
  </w:style>
  <w:style w:type="character" w:customStyle="1" w:styleId="WW8Num11z8">
    <w:name w:val="WW8Num11z8"/>
    <w:qFormat/>
    <w:rsid w:val="00076F60"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sid w:val="00076F60"/>
    <w:rPr>
      <w:rFonts w:ascii="Symbol" w:hAnsi="Symbol" w:cs="Symbol"/>
    </w:rPr>
  </w:style>
  <w:style w:type="character" w:customStyle="1" w:styleId="WW8Num12z1">
    <w:name w:val="WW8Num12z1"/>
    <w:qFormat/>
    <w:rsid w:val="00076F60"/>
    <w:rPr>
      <w:rFonts w:ascii="Courier New" w:hAnsi="Courier New" w:cs="Courier New"/>
    </w:rPr>
  </w:style>
  <w:style w:type="character" w:customStyle="1" w:styleId="WW8Num12z2">
    <w:name w:val="WW8Num12z2"/>
    <w:qFormat/>
    <w:rsid w:val="00076F60"/>
    <w:rPr>
      <w:rFonts w:ascii="Wingdings" w:hAnsi="Wingdings" w:cs="Wingdings"/>
    </w:rPr>
  </w:style>
  <w:style w:type="character" w:customStyle="1" w:styleId="WW8Num13z0">
    <w:name w:val="WW8Num13z0"/>
    <w:qFormat/>
    <w:rsid w:val="00076F60"/>
  </w:style>
  <w:style w:type="character" w:customStyle="1" w:styleId="WW8Num13z1">
    <w:name w:val="WW8Num13z1"/>
    <w:qFormat/>
    <w:rsid w:val="00076F60"/>
  </w:style>
  <w:style w:type="character" w:customStyle="1" w:styleId="WW8Num13z2">
    <w:name w:val="WW8Num13z2"/>
    <w:qFormat/>
    <w:rsid w:val="00076F60"/>
  </w:style>
  <w:style w:type="character" w:customStyle="1" w:styleId="WW8Num13z3">
    <w:name w:val="WW8Num13z3"/>
    <w:qFormat/>
    <w:rsid w:val="00076F60"/>
  </w:style>
  <w:style w:type="character" w:customStyle="1" w:styleId="WW8Num13z4">
    <w:name w:val="WW8Num13z4"/>
    <w:qFormat/>
    <w:rsid w:val="00076F60"/>
  </w:style>
  <w:style w:type="character" w:customStyle="1" w:styleId="WW8Num13z5">
    <w:name w:val="WW8Num13z5"/>
    <w:qFormat/>
    <w:rsid w:val="00076F60"/>
  </w:style>
  <w:style w:type="character" w:customStyle="1" w:styleId="WW8Num13z6">
    <w:name w:val="WW8Num13z6"/>
    <w:qFormat/>
    <w:rsid w:val="00076F60"/>
  </w:style>
  <w:style w:type="character" w:customStyle="1" w:styleId="WW8Num13z7">
    <w:name w:val="WW8Num13z7"/>
    <w:qFormat/>
    <w:rsid w:val="00076F60"/>
  </w:style>
  <w:style w:type="character" w:customStyle="1" w:styleId="WW8Num13z8">
    <w:name w:val="WW8Num13z8"/>
    <w:qFormat/>
    <w:rsid w:val="00076F60"/>
  </w:style>
  <w:style w:type="character" w:customStyle="1" w:styleId="WW8Num14z0">
    <w:name w:val="WW8Num14z0"/>
    <w:qFormat/>
    <w:rsid w:val="00076F60"/>
    <w:rPr>
      <w:rFonts w:ascii="а);times new roman" w:hAnsi="а);times new roman" w:cs="а);times new roman"/>
    </w:rPr>
  </w:style>
  <w:style w:type="character" w:customStyle="1" w:styleId="WW8Num14z1">
    <w:name w:val="WW8Num14z1"/>
    <w:qFormat/>
    <w:rsid w:val="00076F60"/>
  </w:style>
  <w:style w:type="character" w:customStyle="1" w:styleId="WW8Num14z2">
    <w:name w:val="WW8Num14z2"/>
    <w:qFormat/>
    <w:rsid w:val="00076F60"/>
  </w:style>
  <w:style w:type="character" w:customStyle="1" w:styleId="WW8Num14z3">
    <w:name w:val="WW8Num14z3"/>
    <w:qFormat/>
    <w:rsid w:val="00076F60"/>
  </w:style>
  <w:style w:type="character" w:customStyle="1" w:styleId="WW8Num14z4">
    <w:name w:val="WW8Num14z4"/>
    <w:qFormat/>
    <w:rsid w:val="00076F60"/>
  </w:style>
  <w:style w:type="character" w:customStyle="1" w:styleId="WW8Num14z5">
    <w:name w:val="WW8Num14z5"/>
    <w:qFormat/>
    <w:rsid w:val="00076F60"/>
  </w:style>
  <w:style w:type="character" w:customStyle="1" w:styleId="WW8Num14z6">
    <w:name w:val="WW8Num14z6"/>
    <w:qFormat/>
    <w:rsid w:val="00076F60"/>
  </w:style>
  <w:style w:type="character" w:customStyle="1" w:styleId="WW8Num14z7">
    <w:name w:val="WW8Num14z7"/>
    <w:qFormat/>
    <w:rsid w:val="00076F60"/>
  </w:style>
  <w:style w:type="character" w:customStyle="1" w:styleId="WW8Num14z8">
    <w:name w:val="WW8Num14z8"/>
    <w:qFormat/>
    <w:rsid w:val="00076F60"/>
  </w:style>
  <w:style w:type="character" w:customStyle="1" w:styleId="WW8Num15z0">
    <w:name w:val="WW8Num15z0"/>
    <w:qFormat/>
    <w:rsid w:val="00076F60"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sid w:val="00076F60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076F60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076F60"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  <w:rsid w:val="00076F60"/>
  </w:style>
  <w:style w:type="character" w:customStyle="1" w:styleId="WW8Num16z2">
    <w:name w:val="WW8Num16z2"/>
    <w:qFormat/>
    <w:rsid w:val="00076F60"/>
  </w:style>
  <w:style w:type="character" w:customStyle="1" w:styleId="WW8Num16z3">
    <w:name w:val="WW8Num16z3"/>
    <w:qFormat/>
    <w:rsid w:val="00076F60"/>
  </w:style>
  <w:style w:type="character" w:customStyle="1" w:styleId="WW8Num16z4">
    <w:name w:val="WW8Num16z4"/>
    <w:qFormat/>
    <w:rsid w:val="00076F60"/>
  </w:style>
  <w:style w:type="character" w:customStyle="1" w:styleId="WW8Num16z5">
    <w:name w:val="WW8Num16z5"/>
    <w:qFormat/>
    <w:rsid w:val="00076F60"/>
  </w:style>
  <w:style w:type="character" w:customStyle="1" w:styleId="WW8Num16z6">
    <w:name w:val="WW8Num16z6"/>
    <w:qFormat/>
    <w:rsid w:val="00076F60"/>
  </w:style>
  <w:style w:type="character" w:customStyle="1" w:styleId="WW8Num16z7">
    <w:name w:val="WW8Num16z7"/>
    <w:qFormat/>
    <w:rsid w:val="00076F60"/>
  </w:style>
  <w:style w:type="character" w:customStyle="1" w:styleId="WW8Num16z8">
    <w:name w:val="WW8Num16z8"/>
    <w:qFormat/>
    <w:rsid w:val="00076F60"/>
  </w:style>
  <w:style w:type="character" w:customStyle="1" w:styleId="WW8Num17z0">
    <w:name w:val="WW8Num17z0"/>
    <w:qFormat/>
    <w:rsid w:val="00076F60"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  <w:rsid w:val="00076F60"/>
  </w:style>
  <w:style w:type="character" w:customStyle="1" w:styleId="WW8Num17z2">
    <w:name w:val="WW8Num17z2"/>
    <w:qFormat/>
    <w:rsid w:val="00076F60"/>
  </w:style>
  <w:style w:type="character" w:customStyle="1" w:styleId="WW8Num17z3">
    <w:name w:val="WW8Num17z3"/>
    <w:qFormat/>
    <w:rsid w:val="00076F60"/>
  </w:style>
  <w:style w:type="character" w:customStyle="1" w:styleId="WW8Num17z4">
    <w:name w:val="WW8Num17z4"/>
    <w:qFormat/>
    <w:rsid w:val="00076F60"/>
  </w:style>
  <w:style w:type="character" w:customStyle="1" w:styleId="WW8Num17z5">
    <w:name w:val="WW8Num17z5"/>
    <w:qFormat/>
    <w:rsid w:val="00076F60"/>
  </w:style>
  <w:style w:type="character" w:customStyle="1" w:styleId="WW8Num17z6">
    <w:name w:val="WW8Num17z6"/>
    <w:qFormat/>
    <w:rsid w:val="00076F60"/>
  </w:style>
  <w:style w:type="character" w:customStyle="1" w:styleId="WW8Num17z7">
    <w:name w:val="WW8Num17z7"/>
    <w:qFormat/>
    <w:rsid w:val="00076F60"/>
  </w:style>
  <w:style w:type="character" w:customStyle="1" w:styleId="WW8Num17z8">
    <w:name w:val="WW8Num17z8"/>
    <w:qFormat/>
    <w:rsid w:val="00076F60"/>
  </w:style>
  <w:style w:type="character" w:customStyle="1" w:styleId="WW8Num18z0">
    <w:name w:val="WW8Num18z0"/>
    <w:qFormat/>
    <w:rsid w:val="00076F60"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  <w:rsid w:val="00076F60"/>
  </w:style>
  <w:style w:type="character" w:customStyle="1" w:styleId="WW8Num18z2">
    <w:name w:val="WW8Num18z2"/>
    <w:qFormat/>
    <w:rsid w:val="00076F60"/>
  </w:style>
  <w:style w:type="character" w:customStyle="1" w:styleId="WW8Num18z3">
    <w:name w:val="WW8Num18z3"/>
    <w:qFormat/>
    <w:rsid w:val="00076F60"/>
  </w:style>
  <w:style w:type="character" w:customStyle="1" w:styleId="WW8Num18z4">
    <w:name w:val="WW8Num18z4"/>
    <w:qFormat/>
    <w:rsid w:val="00076F60"/>
  </w:style>
  <w:style w:type="character" w:customStyle="1" w:styleId="WW8Num18z5">
    <w:name w:val="WW8Num18z5"/>
    <w:qFormat/>
    <w:rsid w:val="00076F60"/>
  </w:style>
  <w:style w:type="character" w:customStyle="1" w:styleId="WW8Num18z6">
    <w:name w:val="WW8Num18z6"/>
    <w:qFormat/>
    <w:rsid w:val="00076F60"/>
  </w:style>
  <w:style w:type="character" w:customStyle="1" w:styleId="WW8Num18z7">
    <w:name w:val="WW8Num18z7"/>
    <w:qFormat/>
    <w:rsid w:val="00076F60"/>
  </w:style>
  <w:style w:type="character" w:customStyle="1" w:styleId="WW8Num18z8">
    <w:name w:val="WW8Num18z8"/>
    <w:qFormat/>
    <w:rsid w:val="00076F60"/>
  </w:style>
  <w:style w:type="character" w:customStyle="1" w:styleId="14">
    <w:name w:val="Заголовок 1 Знак"/>
    <w:qFormat/>
    <w:rsid w:val="00076F60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sid w:val="00076F60"/>
    <w:rPr>
      <w:b/>
      <w:bCs/>
    </w:rPr>
  </w:style>
  <w:style w:type="character" w:customStyle="1" w:styleId="24">
    <w:name w:val="Заголовок 2 Знак"/>
    <w:qFormat/>
    <w:rsid w:val="00076F60"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  <w:rsid w:val="00076F60"/>
  </w:style>
  <w:style w:type="character" w:styleId="af6">
    <w:name w:val="Hyperlink"/>
    <w:rsid w:val="00076F60"/>
    <w:rPr>
      <w:color w:val="0000FF"/>
      <w:u w:val="single"/>
    </w:rPr>
  </w:style>
  <w:style w:type="character" w:styleId="af7">
    <w:name w:val="Strong"/>
    <w:qFormat/>
    <w:rsid w:val="00076F60"/>
    <w:rPr>
      <w:rFonts w:cs="Times New Roman"/>
      <w:b/>
      <w:bCs/>
    </w:rPr>
  </w:style>
  <w:style w:type="character" w:customStyle="1" w:styleId="af8">
    <w:name w:val="Основной текст Знак"/>
    <w:qFormat/>
    <w:rsid w:val="00076F60"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sid w:val="00076F60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  <w:rsid w:val="00076F60"/>
  </w:style>
  <w:style w:type="character" w:customStyle="1" w:styleId="HTML">
    <w:name w:val="Стандартный HTML Знак"/>
    <w:qFormat/>
    <w:rsid w:val="00076F6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sid w:val="00076F60"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sid w:val="00076F60"/>
    <w:rPr>
      <w:rFonts w:cs="Times New Roman"/>
    </w:rPr>
  </w:style>
  <w:style w:type="character" w:customStyle="1" w:styleId="ConsPlusNormal">
    <w:name w:val="ConsPlusNormal Знак"/>
    <w:qFormat/>
    <w:rsid w:val="00076F60"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sid w:val="00076F60"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sid w:val="00076F60"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076F6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rsid w:val="00076F60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sid w:val="00076F60"/>
    <w:rPr>
      <w:rFonts w:ascii="Arial" w:hAnsi="Arial" w:cs="Mangal"/>
    </w:rPr>
  </w:style>
  <w:style w:type="paragraph" w:styleId="afe">
    <w:name w:val="caption"/>
    <w:basedOn w:val="Standard"/>
    <w:qFormat/>
    <w:rsid w:val="00076F60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rsid w:val="00076F60"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sid w:val="00076F60"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rsid w:val="00076F60"/>
    <w:pPr>
      <w:spacing w:after="120"/>
    </w:pPr>
  </w:style>
  <w:style w:type="paragraph" w:customStyle="1" w:styleId="ConsNormal">
    <w:name w:val="ConsNormal"/>
    <w:qFormat/>
    <w:rsid w:val="00076F60"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rsid w:val="00076F60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076F60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rsid w:val="00076F60"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rsid w:val="00076F60"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rsid w:val="00076F60"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rsid w:val="00076F60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rsid w:val="00076F60"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rsid w:val="00076F60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rsid w:val="00076F60"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sid w:val="00076F60"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rsid w:val="00076F60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sid w:val="00076F6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rsid w:val="00076F60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rsid w:val="00076F60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076F60"/>
    <w:pPr>
      <w:suppressLineNumbers/>
    </w:pPr>
  </w:style>
  <w:style w:type="paragraph" w:customStyle="1" w:styleId="TableHeading">
    <w:name w:val="Table Heading"/>
    <w:basedOn w:val="TableContents"/>
    <w:qFormat/>
    <w:rsid w:val="00076F60"/>
    <w:pPr>
      <w:jc w:val="center"/>
    </w:pPr>
    <w:rPr>
      <w:b/>
      <w:bCs/>
    </w:rPr>
  </w:style>
  <w:style w:type="numbering" w:customStyle="1" w:styleId="WW8Num1">
    <w:name w:val="WW8Num1"/>
    <w:qFormat/>
    <w:rsid w:val="00076F60"/>
  </w:style>
  <w:style w:type="numbering" w:customStyle="1" w:styleId="WW8Num2">
    <w:name w:val="WW8Num2"/>
    <w:qFormat/>
    <w:rsid w:val="00076F60"/>
  </w:style>
  <w:style w:type="numbering" w:customStyle="1" w:styleId="WW8Num3">
    <w:name w:val="WW8Num3"/>
    <w:qFormat/>
    <w:rsid w:val="00076F60"/>
  </w:style>
  <w:style w:type="numbering" w:customStyle="1" w:styleId="WW8Num4">
    <w:name w:val="WW8Num4"/>
    <w:qFormat/>
    <w:rsid w:val="00076F60"/>
  </w:style>
  <w:style w:type="numbering" w:customStyle="1" w:styleId="WW8Num5">
    <w:name w:val="WW8Num5"/>
    <w:qFormat/>
    <w:rsid w:val="00076F60"/>
  </w:style>
  <w:style w:type="numbering" w:customStyle="1" w:styleId="WW8Num6">
    <w:name w:val="WW8Num6"/>
    <w:qFormat/>
    <w:rsid w:val="00076F60"/>
  </w:style>
  <w:style w:type="numbering" w:customStyle="1" w:styleId="WW8Num7">
    <w:name w:val="WW8Num7"/>
    <w:qFormat/>
    <w:rsid w:val="00076F60"/>
  </w:style>
  <w:style w:type="numbering" w:customStyle="1" w:styleId="WW8Num8">
    <w:name w:val="WW8Num8"/>
    <w:qFormat/>
    <w:rsid w:val="00076F60"/>
  </w:style>
  <w:style w:type="numbering" w:customStyle="1" w:styleId="WW8Num9">
    <w:name w:val="WW8Num9"/>
    <w:qFormat/>
    <w:rsid w:val="00076F60"/>
  </w:style>
  <w:style w:type="numbering" w:customStyle="1" w:styleId="WW8Num10">
    <w:name w:val="WW8Num10"/>
    <w:qFormat/>
    <w:rsid w:val="00076F60"/>
  </w:style>
  <w:style w:type="numbering" w:customStyle="1" w:styleId="WW8Num11">
    <w:name w:val="WW8Num11"/>
    <w:qFormat/>
    <w:rsid w:val="00076F60"/>
  </w:style>
  <w:style w:type="numbering" w:customStyle="1" w:styleId="WW8Num12">
    <w:name w:val="WW8Num12"/>
    <w:qFormat/>
    <w:rsid w:val="00076F60"/>
  </w:style>
  <w:style w:type="numbering" w:customStyle="1" w:styleId="WW8Num13">
    <w:name w:val="WW8Num13"/>
    <w:qFormat/>
    <w:rsid w:val="00076F60"/>
  </w:style>
  <w:style w:type="numbering" w:customStyle="1" w:styleId="WW8Num14">
    <w:name w:val="WW8Num14"/>
    <w:qFormat/>
    <w:rsid w:val="00076F60"/>
  </w:style>
  <w:style w:type="numbering" w:customStyle="1" w:styleId="WW8Num15">
    <w:name w:val="WW8Num15"/>
    <w:qFormat/>
    <w:rsid w:val="00076F60"/>
  </w:style>
  <w:style w:type="numbering" w:customStyle="1" w:styleId="WW8Num16">
    <w:name w:val="WW8Num16"/>
    <w:qFormat/>
    <w:rsid w:val="00076F60"/>
  </w:style>
  <w:style w:type="numbering" w:customStyle="1" w:styleId="WW8Num17">
    <w:name w:val="WW8Num17"/>
    <w:qFormat/>
    <w:rsid w:val="00076F60"/>
  </w:style>
  <w:style w:type="numbering" w:customStyle="1" w:styleId="WW8Num18">
    <w:name w:val="WW8Num18"/>
    <w:qFormat/>
    <w:rsid w:val="0007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7CE9-A0EB-4561-B7BA-5C281210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озерки</cp:lastModifiedBy>
  <cp:revision>16</cp:revision>
  <cp:lastPrinted>2022-10-26T09:31:00Z</cp:lastPrinted>
  <dcterms:created xsi:type="dcterms:W3CDTF">2022-10-26T10:44:00Z</dcterms:created>
  <dcterms:modified xsi:type="dcterms:W3CDTF">2025-02-07T10:14:00Z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